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4678"/>
        <w:gridCol w:w="1043"/>
        <w:gridCol w:w="1836"/>
        <w:gridCol w:w="18"/>
        <w:gridCol w:w="782"/>
        <w:gridCol w:w="2659"/>
      </w:tblGrid>
      <w:tr w:rsidR="00441037"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845CB">
              <w:rPr>
                <w:rFonts w:ascii="Times New Roman" w:hAnsi="Times New Roman" w:cs="Times New Roman"/>
                <w:b/>
                <w:sz w:val="24"/>
                <w:szCs w:val="24"/>
              </w:rPr>
              <w:t xml:space="preserve">  5th</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845CB">
              <w:rPr>
                <w:rFonts w:ascii="Times New Roman" w:hAnsi="Times New Roman" w:cs="Times New Roman"/>
                <w:sz w:val="24"/>
                <w:szCs w:val="24"/>
              </w:rPr>
              <w:t>September</w:t>
            </w:r>
          </w:p>
        </w:tc>
      </w:tr>
      <w:tr w:rsidR="005C4CBE" w:rsidTr="00FE7398">
        <w:tc>
          <w:tcPr>
            <w:tcW w:w="5508" w:type="dxa"/>
            <w:gridSpan w:val="3"/>
          </w:tcPr>
          <w:p w:rsidR="005C4CBE" w:rsidRPr="00C92D93" w:rsidRDefault="00C845CB" w:rsidP="00C92D93">
            <w:pPr>
              <w:rPr>
                <w:rFonts w:ascii="Times New Roman" w:hAnsi="Times New Roman" w:cs="Times New Roman"/>
                <w:b/>
                <w:sz w:val="24"/>
                <w:szCs w:val="24"/>
              </w:rPr>
            </w:pPr>
            <w:r>
              <w:rPr>
                <w:rFonts w:ascii="Times New Roman" w:hAnsi="Times New Roman" w:cs="Times New Roman"/>
                <w:b/>
                <w:sz w:val="24"/>
                <w:szCs w:val="24"/>
              </w:rPr>
              <w:t>Unit Title:   Reading/Writing Apprentice (introduction/background knowledge)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C845CB">
              <w:rPr>
                <w:rFonts w:ascii="Times New Roman" w:hAnsi="Times New Roman" w:cs="Times New Roman"/>
                <w:b/>
                <w:sz w:val="24"/>
                <w:szCs w:val="24"/>
              </w:rPr>
              <w:t xml:space="preserve">  Task 1</w:t>
            </w:r>
            <w:r w:rsidR="00524001">
              <w:rPr>
                <w:rFonts w:ascii="Times New Roman" w:hAnsi="Times New Roman" w:cs="Times New Roman"/>
                <w:b/>
                <w:sz w:val="24"/>
                <w:szCs w:val="24"/>
              </w:rPr>
              <w:t xml:space="preserve">  </w:t>
            </w:r>
            <w:r w:rsidR="001F07E8">
              <w:rPr>
                <w:rFonts w:ascii="Times New Roman" w:hAnsi="Times New Roman" w:cs="Times New Roman"/>
                <w:b/>
                <w:sz w:val="24"/>
                <w:szCs w:val="24"/>
              </w:rPr>
              <w:t>(</w:t>
            </w:r>
            <w:r w:rsidR="00524001">
              <w:rPr>
                <w:rFonts w:ascii="Times New Roman" w:hAnsi="Times New Roman" w:cs="Times New Roman"/>
                <w:b/>
                <w:sz w:val="24"/>
                <w:szCs w:val="24"/>
              </w:rPr>
              <w:t xml:space="preserve"> Day 2</w:t>
            </w:r>
            <w:r w:rsidR="001F07E8">
              <w:rPr>
                <w:rFonts w:ascii="Times New Roman" w:hAnsi="Times New Roman" w:cs="Times New Roman"/>
                <w:b/>
                <w:sz w:val="24"/>
                <w:szCs w:val="24"/>
              </w:rPr>
              <w:t>)</w:t>
            </w:r>
          </w:p>
        </w:tc>
      </w:tr>
      <w:tr w:rsidR="008C13D7" w:rsidTr="00FE7398">
        <w:trPr>
          <w:trHeight w:val="737"/>
        </w:trPr>
        <w:tc>
          <w:tcPr>
            <w:tcW w:w="11016" w:type="dxa"/>
            <w:gridSpan w:val="6"/>
          </w:tcPr>
          <w:p w:rsidR="00F16D89" w:rsidRDefault="00F16D89" w:rsidP="00FE4609">
            <w:pPr>
              <w:rPr>
                <w:rFonts w:ascii="Times New Roman" w:hAnsi="Times New Roman" w:cs="Times New Roman"/>
                <w:b/>
                <w:sz w:val="24"/>
                <w:szCs w:val="24"/>
              </w:rPr>
            </w:pPr>
            <w:r>
              <w:rPr>
                <w:rFonts w:ascii="Times New Roman" w:hAnsi="Times New Roman" w:cs="Times New Roman"/>
                <w:b/>
                <w:sz w:val="24"/>
                <w:szCs w:val="24"/>
              </w:rPr>
              <w:t>Essential Question(s)</w:t>
            </w:r>
            <w:r w:rsidR="008C13D7" w:rsidRPr="008C13D7">
              <w:rPr>
                <w:rFonts w:ascii="Times New Roman" w:hAnsi="Times New Roman" w:cs="Times New Roman"/>
                <w:b/>
                <w:sz w:val="24"/>
                <w:szCs w:val="24"/>
              </w:rPr>
              <w:t xml:space="preserve">: </w:t>
            </w:r>
          </w:p>
          <w:p w:rsidR="008C13D7" w:rsidRPr="00524001" w:rsidRDefault="00F16D89" w:rsidP="00F16D89">
            <w:pPr>
              <w:pStyle w:val="ListParagraph"/>
              <w:numPr>
                <w:ilvl w:val="0"/>
                <w:numId w:val="9"/>
              </w:numPr>
              <w:rPr>
                <w:rFonts w:ascii="Times New Roman" w:hAnsi="Times New Roman" w:cs="Times New Roman"/>
                <w:b/>
                <w:sz w:val="24"/>
                <w:szCs w:val="24"/>
              </w:rPr>
            </w:pPr>
            <w:r w:rsidRPr="00524001">
              <w:rPr>
                <w:rFonts w:ascii="Times New Roman" w:hAnsi="Times New Roman" w:cs="Times New Roman"/>
                <w:b/>
                <w:sz w:val="24"/>
                <w:szCs w:val="24"/>
              </w:rPr>
              <w:t>How do readers write a response to reading (reader’s notebook, graphic organizer, etc.) before, during, and after reading to deepen understanding?</w:t>
            </w:r>
            <w:r w:rsidR="006557B7" w:rsidRPr="00524001">
              <w:rPr>
                <w:rFonts w:ascii="Times New Roman" w:hAnsi="Times New Roman" w:cs="Times New Roman"/>
                <w:b/>
                <w:sz w:val="24"/>
                <w:szCs w:val="24"/>
              </w:rPr>
              <w:t xml:space="preserve"> </w:t>
            </w:r>
            <w:r w:rsidR="00580D1C" w:rsidRPr="00524001">
              <w:rPr>
                <w:rFonts w:ascii="Times New Roman" w:hAnsi="Times New Roman" w:cs="Times New Roman"/>
                <w:b/>
                <w:sz w:val="24"/>
                <w:szCs w:val="24"/>
              </w:rPr>
              <w:t xml:space="preserve">  </w:t>
            </w:r>
          </w:p>
          <w:p w:rsidR="00F16D89" w:rsidRDefault="00F16D89" w:rsidP="00F16D89">
            <w:pPr>
              <w:pStyle w:val="ListParagraph"/>
              <w:numPr>
                <w:ilvl w:val="0"/>
                <w:numId w:val="9"/>
              </w:numPr>
              <w:rPr>
                <w:rFonts w:ascii="Times New Roman" w:hAnsi="Times New Roman" w:cs="Times New Roman"/>
                <w:b/>
                <w:sz w:val="24"/>
                <w:szCs w:val="24"/>
              </w:rPr>
            </w:pPr>
            <w:r w:rsidRPr="00F16D89">
              <w:rPr>
                <w:rFonts w:ascii="Times New Roman" w:hAnsi="Times New Roman" w:cs="Times New Roman"/>
                <w:b/>
                <w:sz w:val="24"/>
                <w:szCs w:val="24"/>
              </w:rPr>
              <w:t>How do we engage in collaborative discussion</w:t>
            </w:r>
            <w:r>
              <w:rPr>
                <w:rFonts w:ascii="Times New Roman" w:hAnsi="Times New Roman" w:cs="Times New Roman"/>
                <w:b/>
                <w:sz w:val="24"/>
                <w:szCs w:val="24"/>
              </w:rPr>
              <w:t>?</w:t>
            </w:r>
          </w:p>
          <w:p w:rsidR="00524001" w:rsidRPr="00F16D89" w:rsidRDefault="00524001" w:rsidP="00524001">
            <w:pPr>
              <w:pStyle w:val="ListParagraph"/>
              <w:rPr>
                <w:rFonts w:ascii="Times New Roman" w:hAnsi="Times New Roman" w:cs="Times New Roman"/>
                <w:b/>
                <w:sz w:val="24"/>
                <w:szCs w:val="24"/>
              </w:rPr>
            </w:pPr>
          </w:p>
        </w:tc>
      </w:tr>
      <w:tr w:rsidR="005C4CBE" w:rsidTr="00524001">
        <w:trPr>
          <w:trHeight w:val="77"/>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072724" w:rsidRDefault="00072724" w:rsidP="00252AAD">
            <w:pPr>
              <w:rPr>
                <w:rFonts w:ascii="Times New Roman" w:hAnsi="Times New Roman" w:cs="Times New Roman"/>
                <w:b/>
                <w:sz w:val="24"/>
                <w:szCs w:val="24"/>
              </w:rPr>
            </w:pPr>
            <w:r>
              <w:rPr>
                <w:rFonts w:ascii="Times New Roman" w:hAnsi="Times New Roman" w:cs="Times New Roman"/>
                <w:b/>
                <w:sz w:val="24"/>
                <w:szCs w:val="24"/>
              </w:rPr>
              <w:t>Teacher:</w:t>
            </w:r>
          </w:p>
          <w:p w:rsidR="00AD3E53" w:rsidRPr="00072724" w:rsidRDefault="00252AAD" w:rsidP="00072724">
            <w:pPr>
              <w:pStyle w:val="ListParagraph"/>
              <w:numPr>
                <w:ilvl w:val="0"/>
                <w:numId w:val="16"/>
              </w:numPr>
              <w:rPr>
                <w:rFonts w:ascii="Times New Roman" w:hAnsi="Times New Roman" w:cs="Times New Roman"/>
                <w:b/>
                <w:sz w:val="24"/>
                <w:szCs w:val="24"/>
              </w:rPr>
            </w:pPr>
            <w:r w:rsidRPr="00072724">
              <w:rPr>
                <w:rFonts w:ascii="Times New Roman" w:hAnsi="Times New Roman" w:cs="Times New Roman"/>
                <w:b/>
                <w:sz w:val="24"/>
                <w:szCs w:val="24"/>
              </w:rPr>
              <w:t>Video</w:t>
            </w:r>
            <w:r w:rsidR="00684DF9" w:rsidRPr="00072724">
              <w:rPr>
                <w:rFonts w:ascii="Times New Roman" w:hAnsi="Times New Roman" w:cs="Times New Roman"/>
                <w:b/>
                <w:sz w:val="24"/>
                <w:szCs w:val="24"/>
              </w:rPr>
              <w:t>:</w:t>
            </w:r>
            <w:r w:rsidR="00B06A2A" w:rsidRPr="00072724">
              <w:rPr>
                <w:rFonts w:ascii="Times New Roman" w:hAnsi="Times New Roman" w:cs="Times New Roman"/>
                <w:b/>
                <w:sz w:val="24"/>
                <w:szCs w:val="24"/>
              </w:rPr>
              <w:t xml:space="preserve">  </w:t>
            </w:r>
            <w:hyperlink r:id="rId11" w:history="1">
              <w:r w:rsidR="00300128" w:rsidRPr="007A31C4">
                <w:rPr>
                  <w:rStyle w:val="Hyperlink"/>
                  <w:b/>
                </w:rPr>
                <w:t>www.youtube.com</w:t>
              </w:r>
            </w:hyperlink>
            <w:r w:rsidR="00300128">
              <w:rPr>
                <w:b/>
              </w:rPr>
              <w:t xml:space="preserve"> </w:t>
            </w:r>
          </w:p>
          <w:p w:rsidR="00EE4F42" w:rsidRPr="00072724" w:rsidRDefault="00EE4F42" w:rsidP="00072724">
            <w:pPr>
              <w:pStyle w:val="ListParagraph"/>
              <w:rPr>
                <w:rFonts w:ascii="Times New Roman" w:hAnsi="Times New Roman" w:cs="Times New Roman"/>
                <w:b/>
                <w:sz w:val="24"/>
                <w:szCs w:val="24"/>
              </w:rPr>
            </w:pPr>
            <w:r w:rsidRPr="00072724">
              <w:rPr>
                <w:rFonts w:ascii="Times New Roman" w:hAnsi="Times New Roman" w:cs="Times New Roman"/>
                <w:b/>
                <w:sz w:val="24"/>
                <w:szCs w:val="24"/>
              </w:rPr>
              <w:t>“Colonial Williamsburg Trades People”</w:t>
            </w:r>
            <w:r w:rsidR="00BA6F03" w:rsidRPr="00072724">
              <w:rPr>
                <w:rFonts w:ascii="Times New Roman" w:hAnsi="Times New Roman" w:cs="Times New Roman"/>
                <w:b/>
                <w:sz w:val="24"/>
                <w:szCs w:val="24"/>
              </w:rPr>
              <w:t xml:space="preserve"> (2:28)</w:t>
            </w:r>
          </w:p>
          <w:p w:rsidR="00252AAD" w:rsidRPr="00072724" w:rsidRDefault="00EE4F42" w:rsidP="00072724">
            <w:pPr>
              <w:rPr>
                <w:rFonts w:ascii="Times New Roman" w:hAnsi="Times New Roman" w:cs="Times New Roman"/>
                <w:b/>
                <w:sz w:val="24"/>
                <w:szCs w:val="24"/>
              </w:rPr>
            </w:pPr>
            <w:r w:rsidRPr="00072724">
              <w:rPr>
                <w:rFonts w:ascii="Times New Roman" w:hAnsi="Times New Roman" w:cs="Times New Roman"/>
                <w:b/>
                <w:sz w:val="24"/>
                <w:szCs w:val="24"/>
              </w:rPr>
              <w:t xml:space="preserve">Or </w:t>
            </w:r>
            <w:r w:rsidR="00C26E18" w:rsidRPr="00072724">
              <w:rPr>
                <w:rFonts w:ascii="Times New Roman" w:hAnsi="Times New Roman" w:cs="Times New Roman"/>
                <w:b/>
                <w:sz w:val="24"/>
                <w:szCs w:val="24"/>
              </w:rPr>
              <w:t>use</w:t>
            </w:r>
            <w:r w:rsidR="00072724">
              <w:rPr>
                <w:rFonts w:ascii="Times New Roman" w:hAnsi="Times New Roman" w:cs="Times New Roman"/>
                <w:b/>
                <w:sz w:val="24"/>
                <w:szCs w:val="24"/>
              </w:rPr>
              <w:t xml:space="preserve"> </w:t>
            </w:r>
            <w:r w:rsidR="00867EEA" w:rsidRPr="00072724">
              <w:rPr>
                <w:rFonts w:ascii="Times New Roman" w:hAnsi="Times New Roman" w:cs="Times New Roman"/>
                <w:b/>
                <w:sz w:val="24"/>
                <w:szCs w:val="24"/>
              </w:rPr>
              <w:t>Interactive materials</w:t>
            </w:r>
            <w:r w:rsidRPr="00072724">
              <w:rPr>
                <w:rFonts w:ascii="Times New Roman" w:hAnsi="Times New Roman" w:cs="Times New Roman"/>
                <w:b/>
                <w:sz w:val="24"/>
                <w:szCs w:val="24"/>
              </w:rPr>
              <w:t xml:space="preserve"> from</w:t>
            </w:r>
            <w:r w:rsidR="00072724">
              <w:rPr>
                <w:rFonts w:ascii="Times New Roman" w:hAnsi="Times New Roman" w:cs="Times New Roman"/>
                <w:b/>
                <w:sz w:val="24"/>
                <w:szCs w:val="24"/>
              </w:rPr>
              <w:t>:</w:t>
            </w:r>
            <w:r w:rsidR="00BA6F03" w:rsidRPr="00072724">
              <w:rPr>
                <w:rFonts w:ascii="Times New Roman" w:hAnsi="Times New Roman" w:cs="Times New Roman"/>
                <w:b/>
                <w:sz w:val="24"/>
                <w:szCs w:val="24"/>
              </w:rPr>
              <w:t xml:space="preserve"> </w:t>
            </w:r>
          </w:p>
          <w:p w:rsidR="00441037" w:rsidRPr="00072724" w:rsidRDefault="00A27440" w:rsidP="00072724">
            <w:pPr>
              <w:pStyle w:val="ListParagraph"/>
              <w:numPr>
                <w:ilvl w:val="0"/>
                <w:numId w:val="16"/>
              </w:numPr>
              <w:rPr>
                <w:rStyle w:val="Hyperlink"/>
                <w:rFonts w:ascii="Times New Roman" w:hAnsi="Times New Roman" w:cs="Times New Roman"/>
                <w:b/>
                <w:sz w:val="24"/>
                <w:szCs w:val="24"/>
              </w:rPr>
            </w:pPr>
            <w:hyperlink r:id="rId12" w:history="1">
              <w:r w:rsidR="00072724" w:rsidRPr="00072724">
                <w:rPr>
                  <w:rStyle w:val="Hyperlink"/>
                  <w:rFonts w:ascii="Times New Roman" w:hAnsi="Times New Roman" w:cs="Times New Roman"/>
                  <w:b/>
                  <w:sz w:val="24"/>
                  <w:szCs w:val="24"/>
                </w:rPr>
                <w:t>http://www.history.org/history/teaching/trades.cfm</w:t>
              </w:r>
            </w:hyperlink>
            <w:r w:rsidR="00BA6F03" w:rsidRPr="00072724">
              <w:rPr>
                <w:rStyle w:val="Hyperlink"/>
                <w:rFonts w:ascii="Times New Roman" w:hAnsi="Times New Roman" w:cs="Times New Roman"/>
                <w:b/>
                <w:sz w:val="24"/>
                <w:szCs w:val="24"/>
              </w:rPr>
              <w:t xml:space="preserve"> -    </w:t>
            </w:r>
          </w:p>
          <w:p w:rsidR="00BA6F03" w:rsidRPr="00072724" w:rsidRDefault="00AD3E53" w:rsidP="00072724">
            <w:pPr>
              <w:pStyle w:val="ListParagraph"/>
              <w:rPr>
                <w:rFonts w:ascii="Times New Roman" w:hAnsi="Times New Roman" w:cs="Times New Roman"/>
                <w:color w:val="0000FF" w:themeColor="hyperlink"/>
                <w:sz w:val="24"/>
                <w:szCs w:val="24"/>
              </w:rPr>
            </w:pPr>
            <w:r w:rsidRPr="00072724">
              <w:rPr>
                <w:rStyle w:val="Hyperlink"/>
                <w:rFonts w:ascii="Times New Roman" w:hAnsi="Times New Roman" w:cs="Times New Roman"/>
                <w:sz w:val="24"/>
                <w:szCs w:val="24"/>
                <w:u w:val="none"/>
              </w:rPr>
              <w:t>Go</w:t>
            </w:r>
            <w:r w:rsidR="00BA6F03" w:rsidRPr="00072724">
              <w:rPr>
                <w:rStyle w:val="Hyperlink"/>
                <w:rFonts w:ascii="Times New Roman" w:hAnsi="Times New Roman" w:cs="Times New Roman"/>
                <w:sz w:val="24"/>
                <w:szCs w:val="24"/>
                <w:u w:val="none"/>
              </w:rPr>
              <w:t xml:space="preserve"> to web page, click on multi</w:t>
            </w:r>
            <w:r w:rsidRPr="00072724">
              <w:rPr>
                <w:rStyle w:val="Hyperlink"/>
                <w:rFonts w:ascii="Times New Roman" w:hAnsi="Times New Roman" w:cs="Times New Roman"/>
                <w:sz w:val="24"/>
                <w:szCs w:val="24"/>
                <w:u w:val="none"/>
              </w:rPr>
              <w:t>media for videos and slideshows related to Colonial trades.</w:t>
            </w:r>
          </w:p>
          <w:p w:rsidR="00B06A2A" w:rsidRPr="00072724" w:rsidRDefault="00441037" w:rsidP="00252AAD">
            <w:pPr>
              <w:pStyle w:val="ListParagraph"/>
              <w:numPr>
                <w:ilvl w:val="0"/>
                <w:numId w:val="16"/>
              </w:numPr>
              <w:rPr>
                <w:rFonts w:ascii="Times New Roman" w:hAnsi="Times New Roman" w:cs="Times New Roman"/>
                <w:b/>
                <w:sz w:val="24"/>
                <w:szCs w:val="24"/>
              </w:rPr>
            </w:pPr>
            <w:r w:rsidRPr="00072724">
              <w:rPr>
                <w:rFonts w:ascii="Times New Roman" w:hAnsi="Times New Roman" w:cs="Times New Roman"/>
                <w:b/>
                <w:sz w:val="24"/>
                <w:szCs w:val="24"/>
              </w:rPr>
              <w:t>http://www.history.org/almanack/life/trades/tradehdr.cfm.</w:t>
            </w:r>
          </w:p>
          <w:p w:rsidR="00252AAD" w:rsidRPr="00072724" w:rsidRDefault="00B06A2A" w:rsidP="003D7D31">
            <w:pPr>
              <w:pStyle w:val="ListParagraph"/>
              <w:numPr>
                <w:ilvl w:val="0"/>
                <w:numId w:val="16"/>
              </w:numPr>
              <w:rPr>
                <w:rFonts w:ascii="Times New Roman" w:hAnsi="Times New Roman" w:cs="Times New Roman"/>
                <w:b/>
                <w:sz w:val="24"/>
                <w:szCs w:val="24"/>
              </w:rPr>
            </w:pPr>
            <w:r w:rsidRPr="00072724">
              <w:rPr>
                <w:rFonts w:ascii="Times New Roman" w:hAnsi="Times New Roman" w:cs="Times New Roman"/>
                <w:b/>
                <w:sz w:val="24"/>
                <w:szCs w:val="24"/>
              </w:rPr>
              <w:t>Task 1</w:t>
            </w:r>
            <w:r w:rsidR="00EE4F42" w:rsidRPr="00072724">
              <w:rPr>
                <w:rFonts w:ascii="Times New Roman" w:hAnsi="Times New Roman" w:cs="Times New Roman"/>
                <w:b/>
                <w:sz w:val="24"/>
                <w:szCs w:val="24"/>
              </w:rPr>
              <w:t>:</w:t>
            </w:r>
            <w:r w:rsidRPr="00072724">
              <w:rPr>
                <w:rFonts w:ascii="Times New Roman" w:hAnsi="Times New Roman" w:cs="Times New Roman"/>
                <w:b/>
                <w:sz w:val="24"/>
                <w:szCs w:val="24"/>
              </w:rPr>
              <w:t xml:space="preserve"> “Engaging Learning Experiences Engaging Scenario”</w:t>
            </w:r>
          </w:p>
          <w:p w:rsidR="00F16D89" w:rsidRPr="00072724" w:rsidRDefault="00F16D89" w:rsidP="00072724">
            <w:pPr>
              <w:pStyle w:val="ListParagraph"/>
              <w:numPr>
                <w:ilvl w:val="0"/>
                <w:numId w:val="16"/>
              </w:numPr>
              <w:rPr>
                <w:rStyle w:val="Hyperlink"/>
                <w:rFonts w:ascii="Times New Roman" w:hAnsi="Times New Roman" w:cs="Times New Roman"/>
                <w:b/>
                <w:color w:val="auto"/>
                <w:sz w:val="24"/>
                <w:szCs w:val="24"/>
                <w:u w:val="none"/>
              </w:rPr>
            </w:pPr>
            <w:r w:rsidRPr="00072724">
              <w:rPr>
                <w:rFonts w:ascii="Times New Roman" w:hAnsi="Times New Roman" w:cs="Times New Roman"/>
                <w:b/>
                <w:sz w:val="24"/>
                <w:szCs w:val="24"/>
              </w:rPr>
              <w:t>Reading passage:</w:t>
            </w:r>
            <w:r w:rsidR="00072724">
              <w:rPr>
                <w:rFonts w:ascii="Times New Roman" w:hAnsi="Times New Roman" w:cs="Times New Roman"/>
                <w:b/>
                <w:sz w:val="24"/>
                <w:szCs w:val="24"/>
              </w:rPr>
              <w:t xml:space="preserve">  </w:t>
            </w:r>
            <w:r w:rsidRPr="00072724">
              <w:rPr>
                <w:rFonts w:ascii="Times New Roman" w:hAnsi="Times New Roman" w:cs="Times New Roman"/>
                <w:b/>
                <w:sz w:val="24"/>
                <w:szCs w:val="24"/>
              </w:rPr>
              <w:t xml:space="preserve">“The Apprentice System”  </w:t>
            </w:r>
            <w:hyperlink r:id="rId13" w:history="1">
              <w:r w:rsidRPr="00072724">
                <w:rPr>
                  <w:rStyle w:val="Hyperlink"/>
                  <w:rFonts w:ascii="Times New Roman" w:hAnsi="Times New Roman" w:cs="Times New Roman"/>
                  <w:b/>
                  <w:sz w:val="24"/>
                  <w:szCs w:val="24"/>
                </w:rPr>
                <w:t>http://www.k12reader.com</w:t>
              </w:r>
            </w:hyperlink>
          </w:p>
          <w:p w:rsidR="00072724" w:rsidRDefault="00072724" w:rsidP="00072724">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Elmo, graphic organizer</w:t>
            </w:r>
          </w:p>
          <w:p w:rsidR="00072724" w:rsidRDefault="00072724" w:rsidP="00072724">
            <w:pPr>
              <w:rPr>
                <w:rFonts w:ascii="Times New Roman" w:hAnsi="Times New Roman" w:cs="Times New Roman"/>
                <w:b/>
                <w:sz w:val="24"/>
                <w:szCs w:val="24"/>
              </w:rPr>
            </w:pPr>
            <w:r>
              <w:rPr>
                <w:rFonts w:ascii="Times New Roman" w:hAnsi="Times New Roman" w:cs="Times New Roman"/>
                <w:b/>
                <w:sz w:val="24"/>
                <w:szCs w:val="24"/>
              </w:rPr>
              <w:t>Students:</w:t>
            </w:r>
          </w:p>
          <w:p w:rsidR="00072724" w:rsidRDefault="00072724" w:rsidP="00072724">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“The Apprentice System” passage</w:t>
            </w:r>
          </w:p>
          <w:p w:rsidR="00072724" w:rsidRDefault="00072724" w:rsidP="00072724">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Individual reader response notebooks</w:t>
            </w:r>
          </w:p>
          <w:p w:rsidR="00072724" w:rsidRPr="00072724" w:rsidRDefault="00072724" w:rsidP="00072724">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pencils</w:t>
            </w:r>
          </w:p>
          <w:p w:rsidR="00F16D89" w:rsidRDefault="00F16D89" w:rsidP="003D7D31">
            <w:pPr>
              <w:rPr>
                <w:rFonts w:ascii="Times New Roman" w:hAnsi="Times New Roman" w:cs="Times New Roman"/>
                <w:b/>
                <w:sz w:val="24"/>
                <w:szCs w:val="24"/>
              </w:rPr>
            </w:pPr>
          </w:p>
          <w:p w:rsidR="005C4CBE" w:rsidRPr="00252AAD" w:rsidRDefault="005C4CBE" w:rsidP="00252AAD">
            <w:pPr>
              <w:tabs>
                <w:tab w:val="left" w:pos="971"/>
              </w:tabs>
              <w:rPr>
                <w:rFonts w:ascii="Times New Roman" w:hAnsi="Times New Roman" w:cs="Times New Roman"/>
                <w:sz w:val="24"/>
                <w:szCs w:val="24"/>
              </w:rPr>
            </w:pPr>
          </w:p>
        </w:tc>
        <w:tc>
          <w:tcPr>
            <w:tcW w:w="5496" w:type="dxa"/>
            <w:gridSpan w:val="2"/>
          </w:tcPr>
          <w:p w:rsidR="005C4CBE" w:rsidRDefault="00C845CB" w:rsidP="003D7D31">
            <w:pPr>
              <w:rPr>
                <w:rFonts w:ascii="Times New Roman" w:hAnsi="Times New Roman" w:cs="Times New Roman"/>
                <w:b/>
                <w:sz w:val="24"/>
                <w:szCs w:val="24"/>
              </w:rPr>
            </w:pPr>
            <w:r>
              <w:rPr>
                <w:rFonts w:ascii="Times New Roman" w:hAnsi="Times New Roman" w:cs="Times New Roman"/>
                <w:b/>
                <w:sz w:val="24"/>
                <w:szCs w:val="24"/>
              </w:rPr>
              <w:t>Apprentice</w:t>
            </w:r>
          </w:p>
          <w:p w:rsidR="00C845CB" w:rsidRDefault="00C845CB" w:rsidP="003D7D31">
            <w:pPr>
              <w:rPr>
                <w:rFonts w:ascii="Times New Roman" w:hAnsi="Times New Roman" w:cs="Times New Roman"/>
                <w:b/>
                <w:sz w:val="24"/>
                <w:szCs w:val="24"/>
              </w:rPr>
            </w:pPr>
            <w:r>
              <w:rPr>
                <w:rFonts w:ascii="Times New Roman" w:hAnsi="Times New Roman" w:cs="Times New Roman"/>
                <w:b/>
                <w:sz w:val="24"/>
                <w:szCs w:val="24"/>
              </w:rPr>
              <w:t>Colonial</w:t>
            </w:r>
          </w:p>
          <w:p w:rsidR="00C845CB" w:rsidRDefault="00C845CB" w:rsidP="003D7D31">
            <w:pPr>
              <w:rPr>
                <w:rFonts w:ascii="Times New Roman" w:hAnsi="Times New Roman" w:cs="Times New Roman"/>
                <w:b/>
                <w:sz w:val="24"/>
                <w:szCs w:val="24"/>
              </w:rPr>
            </w:pPr>
            <w:r>
              <w:rPr>
                <w:rFonts w:ascii="Times New Roman" w:hAnsi="Times New Roman" w:cs="Times New Roman"/>
                <w:b/>
                <w:sz w:val="24"/>
                <w:szCs w:val="24"/>
              </w:rPr>
              <w:t>Trades</w:t>
            </w:r>
          </w:p>
          <w:p w:rsidR="00C845CB" w:rsidRDefault="00C845CB" w:rsidP="003D7D31">
            <w:pPr>
              <w:rPr>
                <w:rFonts w:ascii="Times New Roman" w:hAnsi="Times New Roman" w:cs="Times New Roman"/>
                <w:b/>
                <w:sz w:val="24"/>
                <w:szCs w:val="24"/>
              </w:rPr>
            </w:pPr>
            <w:r>
              <w:rPr>
                <w:rFonts w:ascii="Times New Roman" w:hAnsi="Times New Roman" w:cs="Times New Roman"/>
                <w:b/>
                <w:sz w:val="24"/>
                <w:szCs w:val="24"/>
              </w:rPr>
              <w:t>Main idea</w:t>
            </w:r>
          </w:p>
          <w:p w:rsidR="00C845CB" w:rsidRDefault="00512E9E" w:rsidP="003D7D31">
            <w:pPr>
              <w:rPr>
                <w:rFonts w:ascii="Times New Roman" w:hAnsi="Times New Roman" w:cs="Times New Roman"/>
                <w:b/>
                <w:sz w:val="24"/>
                <w:szCs w:val="24"/>
              </w:rPr>
            </w:pPr>
            <w:r>
              <w:rPr>
                <w:rFonts w:ascii="Times New Roman" w:hAnsi="Times New Roman" w:cs="Times New Roman"/>
                <w:b/>
                <w:sz w:val="24"/>
                <w:szCs w:val="24"/>
              </w:rPr>
              <w:t>D</w:t>
            </w:r>
            <w:r w:rsidR="00C845CB">
              <w:rPr>
                <w:rFonts w:ascii="Times New Roman" w:hAnsi="Times New Roman" w:cs="Times New Roman"/>
                <w:b/>
                <w:sz w:val="24"/>
                <w:szCs w:val="24"/>
              </w:rPr>
              <w:t>etails</w:t>
            </w:r>
          </w:p>
          <w:p w:rsidR="00C845CB" w:rsidRDefault="00C845CB"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Default="003F39B8" w:rsidP="00D801CF">
            <w:pPr>
              <w:pStyle w:val="Default"/>
              <w:jc w:val="center"/>
              <w:rPr>
                <w:rFonts w:ascii="Times New Roman" w:hAnsi="Times New Roman" w:cs="Times New Roman"/>
                <w:b/>
                <w:sz w:val="16"/>
                <w:u w:val="single"/>
              </w:rPr>
            </w:pPr>
          </w:p>
          <w:p w:rsidR="00EE4F42" w:rsidRDefault="00EE4F42" w:rsidP="00D801CF">
            <w:pPr>
              <w:pStyle w:val="Default"/>
              <w:jc w:val="center"/>
              <w:rPr>
                <w:rFonts w:ascii="Times New Roman" w:hAnsi="Times New Roman" w:cs="Times New Roman"/>
                <w:b/>
                <w:sz w:val="16"/>
                <w:u w:val="single"/>
              </w:rPr>
            </w:pPr>
          </w:p>
          <w:p w:rsidR="00EE4F42" w:rsidRDefault="00EE4F42" w:rsidP="00D801CF">
            <w:pPr>
              <w:pStyle w:val="Default"/>
              <w:jc w:val="center"/>
              <w:rPr>
                <w:rFonts w:ascii="Times New Roman" w:hAnsi="Times New Roman" w:cs="Times New Roman"/>
                <w:b/>
                <w:sz w:val="16"/>
                <w:u w:val="single"/>
              </w:rPr>
            </w:pPr>
          </w:p>
          <w:p w:rsidR="00EE4F42" w:rsidRPr="00D801CF" w:rsidRDefault="00EE4F42" w:rsidP="00D801CF">
            <w:pPr>
              <w:pStyle w:val="Default"/>
              <w:jc w:val="center"/>
              <w:rPr>
                <w:rFonts w:ascii="Times New Roman" w:hAnsi="Times New Roman" w:cs="Times New Roman"/>
                <w:b/>
                <w:sz w:val="16"/>
                <w:u w:val="single"/>
              </w:rPr>
            </w:pPr>
          </w:p>
          <w:p w:rsidR="003F39B8" w:rsidRPr="00D801CF" w:rsidRDefault="003F39B8" w:rsidP="00867EEA">
            <w:pPr>
              <w:pStyle w:val="Default"/>
              <w:numPr>
                <w:ilvl w:val="0"/>
                <w:numId w:val="13"/>
              </w:numPr>
              <w:rPr>
                <w:rFonts w:ascii="Times New Roman" w:hAnsi="Times New Roman" w:cs="Times New Roman"/>
              </w:rPr>
            </w:pPr>
            <w:r w:rsidRPr="00D801CF">
              <w:rPr>
                <w:rFonts w:ascii="Times New Roman" w:hAnsi="Times New Roman" w:cs="Times New Roman"/>
              </w:rPr>
              <w:t>Modeled</w:t>
            </w:r>
          </w:p>
          <w:p w:rsidR="003F39B8" w:rsidRPr="00D801CF" w:rsidRDefault="003F39B8" w:rsidP="00867EEA">
            <w:pPr>
              <w:pStyle w:val="Default"/>
              <w:numPr>
                <w:ilvl w:val="0"/>
                <w:numId w:val="13"/>
              </w:numPr>
              <w:rPr>
                <w:rFonts w:ascii="Times New Roman" w:hAnsi="Times New Roman" w:cs="Times New Roman"/>
              </w:rPr>
            </w:pPr>
            <w:r w:rsidRPr="00D801CF">
              <w:rPr>
                <w:rFonts w:ascii="Times New Roman" w:hAnsi="Times New Roman" w:cs="Times New Roman"/>
              </w:rPr>
              <w:t>Shared</w:t>
            </w:r>
          </w:p>
          <w:p w:rsidR="003F39B8" w:rsidRPr="00D801CF" w:rsidRDefault="003F39B8" w:rsidP="00867EEA">
            <w:pPr>
              <w:pStyle w:val="Default"/>
              <w:ind w:left="720"/>
              <w:rPr>
                <w:rFonts w:ascii="Times New Roman" w:hAnsi="Times New Roman" w:cs="Times New Roman"/>
              </w:rPr>
            </w:pPr>
            <w:r w:rsidRPr="00D801CF">
              <w:rPr>
                <w:rFonts w:ascii="Times New Roman" w:hAnsi="Times New Roman" w:cs="Times New Roman"/>
              </w:rPr>
              <w:t>Guided Practice</w:t>
            </w:r>
          </w:p>
          <w:p w:rsidR="003F39B8" w:rsidRPr="00D801CF" w:rsidRDefault="003F39B8" w:rsidP="00867EEA">
            <w:pPr>
              <w:pStyle w:val="Default"/>
              <w:ind w:left="720"/>
            </w:pPr>
            <w:r w:rsidRPr="00D801CF">
              <w:rPr>
                <w:rFonts w:ascii="Times New Roman" w:hAnsi="Times New Roman" w:cs="Times New Roman"/>
              </w:rPr>
              <w:t>Indepe</w:t>
            </w:r>
            <w:r w:rsidR="005F422A">
              <w:rPr>
                <w:rFonts w:ascii="Times New Roman" w:hAnsi="Times New Roman" w:cs="Times New Roman"/>
              </w:rPr>
              <w:t>ndent</w:t>
            </w:r>
          </w:p>
        </w:tc>
        <w:tc>
          <w:tcPr>
            <w:tcW w:w="8478" w:type="dxa"/>
            <w:gridSpan w:val="5"/>
          </w:tcPr>
          <w:p w:rsidR="00BF5ABF" w:rsidRDefault="00BF5ABF" w:rsidP="003F39B8">
            <w:pPr>
              <w:jc w:val="center"/>
              <w:rPr>
                <w:rFonts w:ascii="Times New Roman" w:hAnsi="Times New Roman" w:cs="Times New Roman"/>
                <w:b/>
                <w:sz w:val="24"/>
                <w:szCs w:val="24"/>
              </w:rPr>
            </w:pPr>
          </w:p>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684DF9"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684DF9" w:rsidP="003F39B8">
            <w:pPr>
              <w:rPr>
                <w:rFonts w:ascii="Times New Roman" w:hAnsi="Times New Roman" w:cs="Times New Roman"/>
                <w:b/>
                <w:sz w:val="24"/>
                <w:szCs w:val="24"/>
              </w:rPr>
            </w:pPr>
            <w:r>
              <w:rPr>
                <w:rFonts w:ascii="Times New Roman" w:hAnsi="Times New Roman" w:cs="Times New Roman"/>
                <w:b/>
                <w:sz w:val="24"/>
                <w:szCs w:val="24"/>
              </w:rPr>
              <w:t>5.I.5.2 – Determine two or more main ideas of a text and explain how they are supported by key details: summarize the text</w:t>
            </w:r>
            <w:r w:rsidR="00EE4F42">
              <w:rPr>
                <w:rFonts w:ascii="Times New Roman" w:hAnsi="Times New Roman" w:cs="Times New Roman"/>
                <w:b/>
                <w:sz w:val="24"/>
                <w:szCs w:val="24"/>
              </w:rPr>
              <w:t>.</w:t>
            </w:r>
          </w:p>
          <w:p w:rsidR="00684DF9" w:rsidRDefault="00684DF9" w:rsidP="003F39B8">
            <w:pPr>
              <w:rPr>
                <w:rFonts w:ascii="Times New Roman" w:hAnsi="Times New Roman" w:cs="Times New Roman"/>
                <w:b/>
                <w:sz w:val="24"/>
                <w:szCs w:val="24"/>
              </w:rPr>
            </w:pPr>
            <w:r>
              <w:rPr>
                <w:rFonts w:ascii="Times New Roman" w:hAnsi="Times New Roman" w:cs="Times New Roman"/>
                <w:b/>
                <w:sz w:val="24"/>
                <w:szCs w:val="24"/>
              </w:rPr>
              <w:t xml:space="preserve">SL.5.1- Engage effectively in a range of collaborative discussions (one-on-one, in groups, and teacher-led) with diverse partners on grade 5 topics and texts, </w:t>
            </w:r>
            <w:r w:rsidR="00B06A2A">
              <w:rPr>
                <w:rFonts w:ascii="Times New Roman" w:hAnsi="Times New Roman" w:cs="Times New Roman"/>
                <w:b/>
                <w:sz w:val="24"/>
                <w:szCs w:val="24"/>
              </w:rPr>
              <w:t xml:space="preserve"> </w:t>
            </w:r>
            <w:r>
              <w:rPr>
                <w:rFonts w:ascii="Times New Roman" w:hAnsi="Times New Roman" w:cs="Times New Roman"/>
                <w:b/>
                <w:sz w:val="24"/>
                <w:szCs w:val="24"/>
              </w:rPr>
              <w:t>building on others’ ideas and expression their own clearly.</w:t>
            </w:r>
          </w:p>
          <w:p w:rsidR="00072724" w:rsidRDefault="00072724"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B06A2A" w:rsidRDefault="00B06A2A" w:rsidP="00B06A2A">
            <w:pPr>
              <w:pStyle w:val="ListParagraph"/>
              <w:numPr>
                <w:ilvl w:val="0"/>
                <w:numId w:val="3"/>
              </w:numPr>
              <w:rPr>
                <w:rFonts w:ascii="Times New Roman" w:hAnsi="Times New Roman" w:cs="Times New Roman"/>
                <w:b/>
                <w:sz w:val="24"/>
                <w:szCs w:val="24"/>
              </w:rPr>
            </w:pPr>
            <w:r w:rsidRPr="00B06A2A">
              <w:rPr>
                <w:rFonts w:ascii="Times New Roman" w:hAnsi="Times New Roman" w:cs="Times New Roman"/>
                <w:b/>
                <w:sz w:val="24"/>
                <w:szCs w:val="24"/>
              </w:rPr>
              <w:t xml:space="preserve">I can use note taking strategies to </w:t>
            </w:r>
            <w:r w:rsidR="00F21301">
              <w:rPr>
                <w:rFonts w:ascii="Times New Roman" w:hAnsi="Times New Roman" w:cs="Times New Roman"/>
                <w:b/>
                <w:sz w:val="24"/>
                <w:szCs w:val="24"/>
              </w:rPr>
              <w:t>take notes and gather information about what I am reading.</w:t>
            </w:r>
          </w:p>
          <w:p w:rsidR="00B06A2A" w:rsidRDefault="00B06A2A" w:rsidP="00B06A2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I can identify the main idea and supporting details in a non-fiction text.</w:t>
            </w:r>
          </w:p>
          <w:p w:rsidR="00EE4F42" w:rsidRDefault="00EE4F42" w:rsidP="00B06A2A">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I can read and view nonfictional materials and work with a partner and/or group to collaborate information and ideas.</w:t>
            </w:r>
          </w:p>
          <w:p w:rsidR="00EE4F42" w:rsidRDefault="00EE4F42" w:rsidP="00F21301">
            <w:pPr>
              <w:pStyle w:val="ListParagraph"/>
              <w:rPr>
                <w:rFonts w:ascii="Times New Roman" w:hAnsi="Times New Roman" w:cs="Times New Roman"/>
                <w:b/>
                <w:sz w:val="24"/>
                <w:szCs w:val="24"/>
              </w:rPr>
            </w:pPr>
          </w:p>
          <w:p w:rsidR="00EE4F42" w:rsidRDefault="00EE4F42" w:rsidP="00B06A2A">
            <w:pPr>
              <w:rPr>
                <w:rFonts w:ascii="Times New Roman" w:hAnsi="Times New Roman" w:cs="Times New Roman"/>
                <w:b/>
                <w:sz w:val="24"/>
                <w:szCs w:val="24"/>
              </w:rPr>
            </w:pPr>
          </w:p>
          <w:p w:rsidR="00EE4F42" w:rsidRDefault="00EE4F42" w:rsidP="00B06A2A">
            <w:pPr>
              <w:rPr>
                <w:rFonts w:ascii="Times New Roman" w:hAnsi="Times New Roman" w:cs="Times New Roman"/>
                <w:b/>
                <w:sz w:val="24"/>
                <w:szCs w:val="24"/>
              </w:rPr>
            </w:pPr>
          </w:p>
          <w:p w:rsidR="00B06A2A" w:rsidRDefault="00B06A2A" w:rsidP="00B06A2A">
            <w:pPr>
              <w:rPr>
                <w:rFonts w:ascii="Times New Roman" w:hAnsi="Times New Roman" w:cs="Times New Roman"/>
                <w:b/>
                <w:sz w:val="24"/>
                <w:szCs w:val="24"/>
              </w:rPr>
            </w:pPr>
            <w:r>
              <w:rPr>
                <w:rFonts w:ascii="Times New Roman" w:hAnsi="Times New Roman" w:cs="Times New Roman"/>
                <w:b/>
                <w:sz w:val="24"/>
                <w:szCs w:val="24"/>
              </w:rPr>
              <w:t>Instructional Plan:</w:t>
            </w:r>
          </w:p>
          <w:p w:rsidR="00B06A2A" w:rsidRDefault="00B06A2A" w:rsidP="00B06A2A">
            <w:pPr>
              <w:rPr>
                <w:rFonts w:ascii="Times New Roman" w:hAnsi="Times New Roman" w:cs="Times New Roman"/>
                <w:b/>
                <w:sz w:val="24"/>
                <w:szCs w:val="24"/>
              </w:rPr>
            </w:pPr>
            <w:r>
              <w:rPr>
                <w:rFonts w:ascii="Times New Roman" w:hAnsi="Times New Roman" w:cs="Times New Roman"/>
                <w:b/>
                <w:sz w:val="24"/>
                <w:szCs w:val="24"/>
              </w:rPr>
              <w:t xml:space="preserve"> </w:t>
            </w:r>
          </w:p>
          <w:p w:rsidR="001616E3" w:rsidRDefault="00B06A2A" w:rsidP="005F422A">
            <w:pPr>
              <w:pStyle w:val="ListParagraph"/>
              <w:numPr>
                <w:ilvl w:val="0"/>
                <w:numId w:val="4"/>
              </w:numPr>
              <w:rPr>
                <w:rFonts w:ascii="Times New Roman" w:hAnsi="Times New Roman" w:cs="Times New Roman"/>
                <w:b/>
                <w:sz w:val="24"/>
                <w:szCs w:val="24"/>
              </w:rPr>
            </w:pPr>
            <w:r w:rsidRPr="00B06A2A">
              <w:rPr>
                <w:rFonts w:ascii="Times New Roman" w:hAnsi="Times New Roman" w:cs="Times New Roman"/>
                <w:b/>
                <w:sz w:val="24"/>
                <w:szCs w:val="24"/>
              </w:rPr>
              <w:t>The</w:t>
            </w:r>
            <w:r w:rsidR="00AF60D9">
              <w:rPr>
                <w:rFonts w:ascii="Times New Roman" w:hAnsi="Times New Roman" w:cs="Times New Roman"/>
                <w:b/>
                <w:sz w:val="24"/>
                <w:szCs w:val="24"/>
              </w:rPr>
              <w:t xml:space="preserve"> teacher</w:t>
            </w:r>
            <w:r w:rsidRPr="00B06A2A">
              <w:rPr>
                <w:rFonts w:ascii="Times New Roman" w:hAnsi="Times New Roman" w:cs="Times New Roman"/>
                <w:b/>
                <w:sz w:val="24"/>
                <w:szCs w:val="24"/>
              </w:rPr>
              <w:t xml:space="preserve"> </w:t>
            </w:r>
            <w:r>
              <w:rPr>
                <w:rFonts w:ascii="Times New Roman" w:hAnsi="Times New Roman" w:cs="Times New Roman"/>
                <w:b/>
                <w:sz w:val="24"/>
                <w:szCs w:val="24"/>
              </w:rPr>
              <w:t>will</w:t>
            </w:r>
            <w:r w:rsidRPr="00B06A2A">
              <w:rPr>
                <w:rFonts w:ascii="Times New Roman" w:hAnsi="Times New Roman" w:cs="Times New Roman"/>
                <w:b/>
                <w:sz w:val="24"/>
                <w:szCs w:val="24"/>
              </w:rPr>
              <w:t xml:space="preserve"> introduce the lesson by asking students, “What is an apprentice?”</w:t>
            </w:r>
            <w:r>
              <w:rPr>
                <w:rFonts w:ascii="Times New Roman" w:hAnsi="Times New Roman" w:cs="Times New Roman"/>
                <w:b/>
                <w:sz w:val="24"/>
                <w:szCs w:val="24"/>
              </w:rPr>
              <w:t xml:space="preserve"> (background knowledge)</w:t>
            </w:r>
            <w:r w:rsidR="00E4046B">
              <w:rPr>
                <w:rFonts w:ascii="Times New Roman" w:hAnsi="Times New Roman" w:cs="Times New Roman"/>
                <w:b/>
                <w:sz w:val="24"/>
                <w:szCs w:val="24"/>
              </w:rPr>
              <w:t xml:space="preserve">  Teacher will write responses</w:t>
            </w:r>
            <w:r w:rsidR="00AF60D9">
              <w:rPr>
                <w:rFonts w:ascii="Times New Roman" w:hAnsi="Times New Roman" w:cs="Times New Roman"/>
                <w:b/>
                <w:sz w:val="24"/>
                <w:szCs w:val="24"/>
              </w:rPr>
              <w:t xml:space="preserve"> on KWL graphic organizer</w:t>
            </w:r>
            <w:r w:rsidR="00072724">
              <w:rPr>
                <w:rFonts w:ascii="Times New Roman" w:hAnsi="Times New Roman" w:cs="Times New Roman"/>
                <w:b/>
                <w:sz w:val="24"/>
                <w:szCs w:val="24"/>
              </w:rPr>
              <w:t xml:space="preserve"> (on board or chart paper).</w:t>
            </w:r>
          </w:p>
          <w:p w:rsidR="00AF60D9" w:rsidRPr="001616E3" w:rsidRDefault="001616E3" w:rsidP="001616E3">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 T</w:t>
            </w:r>
            <w:r w:rsidR="00AF60D9">
              <w:rPr>
                <w:rFonts w:ascii="Times New Roman" w:hAnsi="Times New Roman" w:cs="Times New Roman"/>
                <w:b/>
                <w:sz w:val="24"/>
                <w:szCs w:val="24"/>
              </w:rPr>
              <w:t>eacher will explain that we will be r</w:t>
            </w:r>
            <w:r>
              <w:rPr>
                <w:rFonts w:ascii="Times New Roman" w:hAnsi="Times New Roman" w:cs="Times New Roman"/>
                <w:b/>
                <w:sz w:val="24"/>
                <w:szCs w:val="24"/>
              </w:rPr>
              <w:t>eading</w:t>
            </w:r>
            <w:r w:rsidR="00072724">
              <w:rPr>
                <w:rFonts w:ascii="Times New Roman" w:hAnsi="Times New Roman" w:cs="Times New Roman"/>
                <w:b/>
                <w:sz w:val="24"/>
                <w:szCs w:val="24"/>
              </w:rPr>
              <w:t xml:space="preserve"> more information about </w:t>
            </w:r>
            <w:r>
              <w:rPr>
                <w:rFonts w:ascii="Times New Roman" w:hAnsi="Times New Roman" w:cs="Times New Roman"/>
                <w:b/>
                <w:sz w:val="24"/>
                <w:szCs w:val="24"/>
              </w:rPr>
              <w:t>an</w:t>
            </w:r>
            <w:r w:rsidR="00AF60D9">
              <w:rPr>
                <w:rFonts w:ascii="Times New Roman" w:hAnsi="Times New Roman" w:cs="Times New Roman"/>
                <w:b/>
                <w:sz w:val="24"/>
                <w:szCs w:val="24"/>
              </w:rPr>
              <w:t xml:space="preserve"> apprentice</w:t>
            </w:r>
            <w:r>
              <w:rPr>
                <w:rFonts w:ascii="Times New Roman" w:hAnsi="Times New Roman" w:cs="Times New Roman"/>
                <w:b/>
                <w:sz w:val="24"/>
                <w:szCs w:val="24"/>
              </w:rPr>
              <w:t xml:space="preserve"> in today’s lesson. </w:t>
            </w:r>
          </w:p>
          <w:p w:rsidR="005F422A" w:rsidRDefault="005F422A" w:rsidP="005F422A">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 xml:space="preserve">Teacher will introduce “Engaging Scenario” and explain research expectations. </w:t>
            </w:r>
            <w:r w:rsidR="001616E3">
              <w:rPr>
                <w:rFonts w:ascii="Times New Roman" w:hAnsi="Times New Roman" w:cs="Times New Roman"/>
                <w:b/>
                <w:sz w:val="24"/>
                <w:szCs w:val="24"/>
              </w:rPr>
              <w:t xml:space="preserve">(Use </w:t>
            </w:r>
            <w:proofErr w:type="spellStart"/>
            <w:proofErr w:type="gramStart"/>
            <w:r w:rsidR="001616E3">
              <w:rPr>
                <w:rFonts w:ascii="Times New Roman" w:hAnsi="Times New Roman" w:cs="Times New Roman"/>
                <w:b/>
                <w:sz w:val="24"/>
                <w:szCs w:val="24"/>
              </w:rPr>
              <w:t>elmo</w:t>
            </w:r>
            <w:proofErr w:type="spellEnd"/>
            <w:proofErr w:type="gramEnd"/>
            <w:r w:rsidR="001616E3">
              <w:rPr>
                <w:rFonts w:ascii="Times New Roman" w:hAnsi="Times New Roman" w:cs="Times New Roman"/>
                <w:b/>
                <w:sz w:val="24"/>
                <w:szCs w:val="24"/>
              </w:rPr>
              <w:t>.)</w:t>
            </w:r>
          </w:p>
          <w:p w:rsidR="005F422A" w:rsidRPr="001616E3" w:rsidRDefault="001616E3" w:rsidP="001616E3">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Teacher will tell students that we will watch a video to identify some of the trades of Colonial Americans and practice taking notes in their reader response notebooks.  V</w:t>
            </w:r>
            <w:r w:rsidR="005F422A" w:rsidRPr="001616E3">
              <w:rPr>
                <w:rFonts w:ascii="Times New Roman" w:hAnsi="Times New Roman" w:cs="Times New Roman"/>
                <w:b/>
                <w:sz w:val="24"/>
                <w:szCs w:val="24"/>
              </w:rPr>
              <w:t xml:space="preserve">ideo:  “Colonial Williamsburg Trades People” from </w:t>
            </w:r>
            <w:hyperlink r:id="rId14" w:history="1">
              <w:r w:rsidR="005F422A" w:rsidRPr="001616E3">
                <w:rPr>
                  <w:rStyle w:val="Hyperlink"/>
                  <w:rFonts w:ascii="Times New Roman" w:hAnsi="Times New Roman" w:cs="Times New Roman"/>
                  <w:b/>
                  <w:sz w:val="24"/>
                  <w:szCs w:val="24"/>
                </w:rPr>
                <w:t>www.youtube.com</w:t>
              </w:r>
            </w:hyperlink>
            <w:r w:rsidR="005F422A" w:rsidRPr="001616E3">
              <w:rPr>
                <w:rFonts w:ascii="Times New Roman" w:hAnsi="Times New Roman" w:cs="Times New Roman"/>
                <w:b/>
                <w:sz w:val="24"/>
                <w:szCs w:val="24"/>
              </w:rPr>
              <w:t xml:space="preserve">.  </w:t>
            </w:r>
            <w:r w:rsidR="008D6F7F" w:rsidRPr="001616E3">
              <w:rPr>
                <w:rFonts w:ascii="Times New Roman" w:hAnsi="Times New Roman" w:cs="Times New Roman"/>
                <w:b/>
                <w:sz w:val="24"/>
                <w:szCs w:val="24"/>
              </w:rPr>
              <w:t>(</w:t>
            </w:r>
            <w:proofErr w:type="gramStart"/>
            <w:r w:rsidR="008D6F7F" w:rsidRPr="001616E3">
              <w:rPr>
                <w:rFonts w:ascii="Times New Roman" w:hAnsi="Times New Roman" w:cs="Times New Roman"/>
                <w:b/>
                <w:sz w:val="24"/>
                <w:szCs w:val="24"/>
              </w:rPr>
              <w:t>building</w:t>
            </w:r>
            <w:proofErr w:type="gramEnd"/>
            <w:r w:rsidR="008D6F7F" w:rsidRPr="001616E3">
              <w:rPr>
                <w:rFonts w:ascii="Times New Roman" w:hAnsi="Times New Roman" w:cs="Times New Roman"/>
                <w:b/>
                <w:sz w:val="24"/>
                <w:szCs w:val="24"/>
              </w:rPr>
              <w:t xml:space="preserve"> backg</w:t>
            </w:r>
            <w:r w:rsidR="009F4100">
              <w:rPr>
                <w:rFonts w:ascii="Times New Roman" w:hAnsi="Times New Roman" w:cs="Times New Roman"/>
                <w:b/>
                <w:sz w:val="24"/>
                <w:szCs w:val="24"/>
              </w:rPr>
              <w:t>round) or V</w:t>
            </w:r>
            <w:r w:rsidR="00072724">
              <w:rPr>
                <w:rFonts w:ascii="Times New Roman" w:hAnsi="Times New Roman" w:cs="Times New Roman"/>
                <w:b/>
                <w:sz w:val="24"/>
                <w:szCs w:val="24"/>
              </w:rPr>
              <w:t xml:space="preserve">iew power point or slideshow from </w:t>
            </w:r>
            <w:hyperlink r:id="rId15" w:history="1">
              <w:r w:rsidR="00072724" w:rsidRPr="000B7E4F">
                <w:rPr>
                  <w:rStyle w:val="Hyperlink"/>
                  <w:rFonts w:ascii="Times New Roman" w:hAnsi="Times New Roman" w:cs="Times New Roman"/>
                  <w:b/>
                  <w:sz w:val="24"/>
                  <w:szCs w:val="24"/>
                </w:rPr>
                <w:t>http://www.history.org/history/teaching/trades.cfm</w:t>
              </w:r>
            </w:hyperlink>
            <w:r w:rsidR="00072724">
              <w:rPr>
                <w:rFonts w:ascii="Times New Roman" w:hAnsi="Times New Roman" w:cs="Times New Roman"/>
                <w:b/>
                <w:sz w:val="24"/>
                <w:szCs w:val="24"/>
              </w:rPr>
              <w:t xml:space="preserve"> (See front page of lesson plan.)</w:t>
            </w:r>
            <w:r w:rsidR="009F4100">
              <w:rPr>
                <w:rFonts w:ascii="Times New Roman" w:hAnsi="Times New Roman" w:cs="Times New Roman"/>
                <w:b/>
                <w:sz w:val="24"/>
                <w:szCs w:val="24"/>
              </w:rPr>
              <w:t>-</w:t>
            </w:r>
          </w:p>
          <w:p w:rsidR="00E4046B" w:rsidRDefault="00E4046B" w:rsidP="00E4046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After students have viewed video, ask students to</w:t>
            </w:r>
            <w:r w:rsidR="001616E3">
              <w:rPr>
                <w:rFonts w:ascii="Times New Roman" w:hAnsi="Times New Roman" w:cs="Times New Roman"/>
                <w:b/>
                <w:sz w:val="24"/>
                <w:szCs w:val="24"/>
              </w:rPr>
              <w:t xml:space="preserve"> </w:t>
            </w:r>
            <w:r w:rsidR="009F4100">
              <w:rPr>
                <w:rFonts w:ascii="Times New Roman" w:hAnsi="Times New Roman" w:cs="Times New Roman"/>
                <w:b/>
                <w:sz w:val="24"/>
                <w:szCs w:val="24"/>
              </w:rPr>
              <w:t xml:space="preserve">turn to a </w:t>
            </w:r>
            <w:r w:rsidR="001616E3">
              <w:rPr>
                <w:rFonts w:ascii="Times New Roman" w:hAnsi="Times New Roman" w:cs="Times New Roman"/>
                <w:b/>
                <w:sz w:val="24"/>
                <w:szCs w:val="24"/>
              </w:rPr>
              <w:t>partne</w:t>
            </w:r>
            <w:r w:rsidR="005F422A">
              <w:rPr>
                <w:rFonts w:ascii="Times New Roman" w:hAnsi="Times New Roman" w:cs="Times New Roman"/>
                <w:b/>
                <w:sz w:val="24"/>
                <w:szCs w:val="24"/>
              </w:rPr>
              <w:t>r</w:t>
            </w:r>
            <w:r w:rsidR="009F4100">
              <w:rPr>
                <w:rFonts w:ascii="Times New Roman" w:hAnsi="Times New Roman" w:cs="Times New Roman"/>
                <w:b/>
                <w:sz w:val="24"/>
                <w:szCs w:val="24"/>
              </w:rPr>
              <w:t xml:space="preserve"> to share what they visualized and to share notes. </w:t>
            </w:r>
          </w:p>
          <w:p w:rsidR="001616E3" w:rsidRDefault="001616E3" w:rsidP="00E4046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As a class, student</w:t>
            </w:r>
            <w:r w:rsidR="009F4100">
              <w:rPr>
                <w:rFonts w:ascii="Times New Roman" w:hAnsi="Times New Roman" w:cs="Times New Roman"/>
                <w:b/>
                <w:sz w:val="24"/>
                <w:szCs w:val="24"/>
              </w:rPr>
              <w:t>s</w:t>
            </w:r>
            <w:r>
              <w:rPr>
                <w:rFonts w:ascii="Times New Roman" w:hAnsi="Times New Roman" w:cs="Times New Roman"/>
                <w:b/>
                <w:sz w:val="24"/>
                <w:szCs w:val="24"/>
              </w:rPr>
              <w:t xml:space="preserve"> will share some of their notes to add to the class KWL graphic organizer.</w:t>
            </w:r>
          </w:p>
          <w:p w:rsidR="00FE7398" w:rsidRPr="008C13D7" w:rsidRDefault="00FE7398" w:rsidP="00071673">
            <w:pPr>
              <w:rPr>
                <w:rFonts w:ascii="Times New Roman" w:hAnsi="Times New Roman" w:cs="Times New Roman"/>
                <w:b/>
                <w:sz w:val="24"/>
                <w:szCs w:val="24"/>
              </w:rPr>
            </w:pPr>
          </w:p>
        </w:tc>
      </w:tr>
      <w:tr w:rsidR="003F39B8" w:rsidTr="00071770">
        <w:trPr>
          <w:trHeight w:val="80"/>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867EEA">
            <w:pPr>
              <w:pStyle w:val="Default"/>
              <w:numPr>
                <w:ilvl w:val="0"/>
                <w:numId w:val="14"/>
              </w:numPr>
              <w:rPr>
                <w:rFonts w:ascii="Times New Roman" w:hAnsi="Times New Roman" w:cs="Times New Roman"/>
              </w:rPr>
            </w:pPr>
            <w:r w:rsidRPr="00D801CF">
              <w:rPr>
                <w:rFonts w:ascii="Times New Roman" w:hAnsi="Times New Roman" w:cs="Times New Roman"/>
              </w:rPr>
              <w:t>Modeled</w:t>
            </w:r>
          </w:p>
          <w:p w:rsidR="003F39B8" w:rsidRPr="00D801CF" w:rsidRDefault="003F39B8" w:rsidP="00867EEA">
            <w:pPr>
              <w:pStyle w:val="Default"/>
              <w:numPr>
                <w:ilvl w:val="0"/>
                <w:numId w:val="14"/>
              </w:numPr>
              <w:rPr>
                <w:rFonts w:ascii="Times New Roman" w:hAnsi="Times New Roman" w:cs="Times New Roman"/>
              </w:rPr>
            </w:pPr>
            <w:r w:rsidRPr="00D801CF">
              <w:rPr>
                <w:rFonts w:ascii="Times New Roman" w:hAnsi="Times New Roman" w:cs="Times New Roman"/>
              </w:rPr>
              <w:t>Shared</w:t>
            </w:r>
          </w:p>
          <w:p w:rsidR="003F39B8" w:rsidRDefault="003F39B8" w:rsidP="00867EEA">
            <w:pPr>
              <w:pStyle w:val="Default"/>
              <w:numPr>
                <w:ilvl w:val="0"/>
                <w:numId w:val="14"/>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867EEA">
            <w:pPr>
              <w:pStyle w:val="Default"/>
              <w:numPr>
                <w:ilvl w:val="0"/>
                <w:numId w:val="14"/>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953257" w:rsidRDefault="00953257" w:rsidP="003F39B8">
            <w:pPr>
              <w:jc w:val="cente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16D89">
              <w:rPr>
                <w:rFonts w:ascii="Times New Roman" w:hAnsi="Times New Roman" w:cs="Times New Roman"/>
                <w:b/>
                <w:sz w:val="24"/>
                <w:szCs w:val="24"/>
              </w:rPr>
              <w:t xml:space="preserve">  </w:t>
            </w:r>
          </w:p>
          <w:p w:rsidR="00BF5ABF" w:rsidRDefault="008D6F7F" w:rsidP="003F39B8">
            <w:pPr>
              <w:rPr>
                <w:rFonts w:ascii="Times New Roman" w:hAnsi="Times New Roman" w:cs="Times New Roman"/>
                <w:b/>
                <w:sz w:val="24"/>
                <w:szCs w:val="24"/>
              </w:rPr>
            </w:pPr>
            <w:r>
              <w:rPr>
                <w:rFonts w:ascii="Times New Roman" w:hAnsi="Times New Roman" w:cs="Times New Roman"/>
                <w:b/>
                <w:sz w:val="24"/>
                <w:szCs w:val="24"/>
              </w:rPr>
              <w:t>W.5.8 - Recall</w:t>
            </w:r>
            <w:r w:rsidR="00BF5ABF">
              <w:rPr>
                <w:rFonts w:ascii="Times New Roman" w:hAnsi="Times New Roman" w:cs="Times New Roman"/>
                <w:b/>
                <w:sz w:val="24"/>
                <w:szCs w:val="24"/>
              </w:rPr>
              <w:t xml:space="preserve"> relevant information from experiences or gather relevant information from print and digital resources; summarize or paraphrase information in notes and finished work, and provide a list of sources.</w:t>
            </w:r>
          </w:p>
          <w:p w:rsidR="00BF5ABF" w:rsidRDefault="00BF5ABF"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BF5ABF" w:rsidRDefault="00BF5ABF" w:rsidP="003F39B8">
            <w:pPr>
              <w:rPr>
                <w:rFonts w:ascii="Times New Roman" w:hAnsi="Times New Roman" w:cs="Times New Roman"/>
                <w:b/>
                <w:sz w:val="24"/>
                <w:szCs w:val="24"/>
              </w:rPr>
            </w:pPr>
            <w:r>
              <w:rPr>
                <w:rFonts w:ascii="Times New Roman" w:hAnsi="Times New Roman" w:cs="Times New Roman"/>
                <w:b/>
                <w:sz w:val="24"/>
                <w:szCs w:val="24"/>
              </w:rPr>
              <w:t xml:space="preserve">I can use </w:t>
            </w:r>
            <w:r w:rsidR="00524001">
              <w:rPr>
                <w:rFonts w:ascii="Times New Roman" w:hAnsi="Times New Roman" w:cs="Times New Roman"/>
                <w:b/>
                <w:sz w:val="24"/>
                <w:szCs w:val="24"/>
              </w:rPr>
              <w:t xml:space="preserve">my note taking strategies to summarize what I have read </w:t>
            </w:r>
            <w:r>
              <w:rPr>
                <w:rFonts w:ascii="Times New Roman" w:hAnsi="Times New Roman" w:cs="Times New Roman"/>
                <w:b/>
                <w:sz w:val="24"/>
                <w:szCs w:val="24"/>
              </w:rPr>
              <w:t>from a nonfiction passage and gather information.</w:t>
            </w:r>
          </w:p>
          <w:p w:rsidR="00BF5ABF" w:rsidRDefault="00BF5ABF" w:rsidP="003F39B8">
            <w:pPr>
              <w:rPr>
                <w:rFonts w:ascii="Times New Roman" w:hAnsi="Times New Roman" w:cs="Times New Roman"/>
                <w:b/>
                <w:sz w:val="24"/>
                <w:szCs w:val="24"/>
              </w:rPr>
            </w:pPr>
          </w:p>
          <w:p w:rsidR="00524001" w:rsidRDefault="00524001"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lastRenderedPageBreak/>
              <w:t>Instructional Plan:</w:t>
            </w:r>
          </w:p>
          <w:p w:rsidR="007B4D3B" w:rsidRDefault="007B4D3B" w:rsidP="007B4D3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Teacher will review purpose for note taking.</w:t>
            </w:r>
          </w:p>
          <w:p w:rsidR="007B4D3B" w:rsidRDefault="007B4D3B" w:rsidP="007B4D3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Teacher will use “The Apprentice System” passage</w:t>
            </w:r>
            <w:r w:rsidR="009F4100">
              <w:rPr>
                <w:rFonts w:ascii="Times New Roman" w:hAnsi="Times New Roman" w:cs="Times New Roman"/>
                <w:b/>
                <w:sz w:val="24"/>
                <w:szCs w:val="24"/>
              </w:rPr>
              <w:t xml:space="preserve"> (use </w:t>
            </w:r>
            <w:proofErr w:type="spellStart"/>
            <w:proofErr w:type="gramStart"/>
            <w:r w:rsidR="009F4100">
              <w:rPr>
                <w:rFonts w:ascii="Times New Roman" w:hAnsi="Times New Roman" w:cs="Times New Roman"/>
                <w:b/>
                <w:sz w:val="24"/>
                <w:szCs w:val="24"/>
              </w:rPr>
              <w:t>elmo</w:t>
            </w:r>
            <w:proofErr w:type="spellEnd"/>
            <w:proofErr w:type="gramEnd"/>
            <w:r w:rsidR="009F4100">
              <w:rPr>
                <w:rFonts w:ascii="Times New Roman" w:hAnsi="Times New Roman" w:cs="Times New Roman"/>
                <w:b/>
                <w:sz w:val="24"/>
                <w:szCs w:val="24"/>
              </w:rPr>
              <w:t>)</w:t>
            </w:r>
            <w:r>
              <w:rPr>
                <w:rFonts w:ascii="Times New Roman" w:hAnsi="Times New Roman" w:cs="Times New Roman"/>
                <w:b/>
                <w:sz w:val="24"/>
                <w:szCs w:val="24"/>
              </w:rPr>
              <w:t xml:space="preserve"> to model how to read and </w:t>
            </w:r>
            <w:r w:rsidRPr="007B4D3B">
              <w:rPr>
                <w:rFonts w:ascii="Times New Roman" w:hAnsi="Times New Roman" w:cs="Times New Roman"/>
                <w:b/>
                <w:sz w:val="24"/>
                <w:szCs w:val="24"/>
              </w:rPr>
              <w:t>reco</w:t>
            </w:r>
            <w:r>
              <w:rPr>
                <w:rFonts w:ascii="Times New Roman" w:hAnsi="Times New Roman" w:cs="Times New Roman"/>
                <w:b/>
                <w:sz w:val="24"/>
                <w:szCs w:val="24"/>
              </w:rPr>
              <w:t>r</w:t>
            </w:r>
            <w:r w:rsidRPr="007B4D3B">
              <w:rPr>
                <w:rFonts w:ascii="Times New Roman" w:hAnsi="Times New Roman" w:cs="Times New Roman"/>
                <w:b/>
                <w:sz w:val="24"/>
                <w:szCs w:val="24"/>
              </w:rPr>
              <w:t>d facts (note taking).  Teacher will read the first 2 paragraphs and record important detail</w:t>
            </w:r>
            <w:r w:rsidR="009F4100">
              <w:rPr>
                <w:rFonts w:ascii="Times New Roman" w:hAnsi="Times New Roman" w:cs="Times New Roman"/>
                <w:b/>
                <w:sz w:val="24"/>
                <w:szCs w:val="24"/>
              </w:rPr>
              <w:t>s</w:t>
            </w:r>
            <w:r w:rsidRPr="007B4D3B">
              <w:rPr>
                <w:rFonts w:ascii="Times New Roman" w:hAnsi="Times New Roman" w:cs="Times New Roman"/>
                <w:b/>
                <w:sz w:val="24"/>
                <w:szCs w:val="24"/>
              </w:rPr>
              <w:t xml:space="preserve"> </w:t>
            </w:r>
            <w:r w:rsidR="009F4100">
              <w:rPr>
                <w:rFonts w:ascii="Times New Roman" w:hAnsi="Times New Roman" w:cs="Times New Roman"/>
                <w:b/>
                <w:sz w:val="24"/>
                <w:szCs w:val="24"/>
              </w:rPr>
              <w:t xml:space="preserve">(3-5 notes) </w:t>
            </w:r>
            <w:r w:rsidRPr="007B4D3B">
              <w:rPr>
                <w:rFonts w:ascii="Times New Roman" w:hAnsi="Times New Roman" w:cs="Times New Roman"/>
                <w:b/>
                <w:sz w:val="24"/>
                <w:szCs w:val="24"/>
              </w:rPr>
              <w:t>out to the side</w:t>
            </w:r>
            <w:r w:rsidR="009F4100">
              <w:rPr>
                <w:rFonts w:ascii="Times New Roman" w:hAnsi="Times New Roman" w:cs="Times New Roman"/>
                <w:b/>
                <w:sz w:val="24"/>
                <w:szCs w:val="24"/>
              </w:rPr>
              <w:t xml:space="preserve"> of the first paragraph.   </w:t>
            </w:r>
          </w:p>
          <w:p w:rsidR="009F4100" w:rsidRDefault="009F4100" w:rsidP="007B4D3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Teacher will hand out “The Apprentice System”   passage to students.</w:t>
            </w:r>
          </w:p>
          <w:p w:rsidR="007B4D3B" w:rsidRDefault="007B4D3B" w:rsidP="007B4D3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Student</w:t>
            </w:r>
            <w:r w:rsidR="009F4100">
              <w:rPr>
                <w:rFonts w:ascii="Times New Roman" w:hAnsi="Times New Roman" w:cs="Times New Roman"/>
                <w:b/>
                <w:sz w:val="24"/>
                <w:szCs w:val="24"/>
              </w:rPr>
              <w:t>s</w:t>
            </w:r>
            <w:r>
              <w:rPr>
                <w:rFonts w:ascii="Times New Roman" w:hAnsi="Times New Roman" w:cs="Times New Roman"/>
                <w:b/>
                <w:sz w:val="24"/>
                <w:szCs w:val="24"/>
              </w:rPr>
              <w:t xml:space="preserve"> will work in partners or groups to read the third and fourth paragraphs.  They will record important details (</w:t>
            </w:r>
            <w:r w:rsidR="00440E8E">
              <w:rPr>
                <w:rFonts w:ascii="Times New Roman" w:hAnsi="Times New Roman" w:cs="Times New Roman"/>
                <w:b/>
                <w:sz w:val="24"/>
                <w:szCs w:val="24"/>
              </w:rPr>
              <w:t xml:space="preserve">3-5 </w:t>
            </w:r>
            <w:r w:rsidR="009F4100">
              <w:rPr>
                <w:rFonts w:ascii="Times New Roman" w:hAnsi="Times New Roman" w:cs="Times New Roman"/>
                <w:b/>
                <w:sz w:val="24"/>
                <w:szCs w:val="24"/>
              </w:rPr>
              <w:t>notes) out to the side of each</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paragraphs</w:t>
            </w:r>
            <w:proofErr w:type="gramEnd"/>
            <w:r>
              <w:rPr>
                <w:rFonts w:ascii="Times New Roman" w:hAnsi="Times New Roman" w:cs="Times New Roman"/>
                <w:b/>
                <w:sz w:val="24"/>
                <w:szCs w:val="24"/>
              </w:rPr>
              <w:t>.</w:t>
            </w:r>
          </w:p>
          <w:p w:rsidR="007B4D3B" w:rsidRDefault="009F4100" w:rsidP="007B4D3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Students (in partners or groups)</w:t>
            </w:r>
            <w:r w:rsidR="007B4D3B">
              <w:rPr>
                <w:rFonts w:ascii="Times New Roman" w:hAnsi="Times New Roman" w:cs="Times New Roman"/>
                <w:b/>
                <w:sz w:val="24"/>
                <w:szCs w:val="24"/>
              </w:rPr>
              <w:t xml:space="preserve"> will share details/notes.</w:t>
            </w:r>
          </w:p>
          <w:p w:rsidR="007B4D3B" w:rsidRDefault="007B4D3B" w:rsidP="007B4D3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Teacher will refer to the passage as a source.</w:t>
            </w:r>
          </w:p>
          <w:p w:rsidR="007B4D3B" w:rsidRDefault="007B4D3B" w:rsidP="007B4D3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Teacher will tell students that the</w:t>
            </w:r>
            <w:r w:rsidR="003D314F">
              <w:rPr>
                <w:rFonts w:ascii="Times New Roman" w:hAnsi="Times New Roman" w:cs="Times New Roman"/>
                <w:b/>
                <w:sz w:val="24"/>
                <w:szCs w:val="24"/>
              </w:rPr>
              <w:t xml:space="preserve"> nonfiction</w:t>
            </w:r>
            <w:r>
              <w:rPr>
                <w:rFonts w:ascii="Times New Roman" w:hAnsi="Times New Roman" w:cs="Times New Roman"/>
                <w:b/>
                <w:sz w:val="24"/>
                <w:szCs w:val="24"/>
              </w:rPr>
              <w:t xml:space="preserve"> passage is one </w:t>
            </w:r>
            <w:r w:rsidR="009F4100">
              <w:rPr>
                <w:rFonts w:ascii="Times New Roman" w:hAnsi="Times New Roman" w:cs="Times New Roman"/>
                <w:b/>
                <w:sz w:val="24"/>
                <w:szCs w:val="24"/>
              </w:rPr>
              <w:t xml:space="preserve">example of a </w:t>
            </w:r>
            <w:r>
              <w:rPr>
                <w:rFonts w:ascii="Times New Roman" w:hAnsi="Times New Roman" w:cs="Times New Roman"/>
                <w:b/>
                <w:sz w:val="24"/>
                <w:szCs w:val="24"/>
              </w:rPr>
              <w:t xml:space="preserve">source used to gain information.  Teacher will ask students to brainstorm other resources they could use to </w:t>
            </w:r>
            <w:r w:rsidR="003D314F">
              <w:rPr>
                <w:rFonts w:ascii="Times New Roman" w:hAnsi="Times New Roman" w:cs="Times New Roman"/>
                <w:b/>
                <w:sz w:val="24"/>
                <w:szCs w:val="24"/>
              </w:rPr>
              <w:t xml:space="preserve">do </w:t>
            </w:r>
            <w:r>
              <w:rPr>
                <w:rFonts w:ascii="Times New Roman" w:hAnsi="Times New Roman" w:cs="Times New Roman"/>
                <w:b/>
                <w:sz w:val="24"/>
                <w:szCs w:val="24"/>
              </w:rPr>
              <w:t>research.</w:t>
            </w:r>
          </w:p>
          <w:p w:rsidR="00440E8E" w:rsidRPr="00440E8E" w:rsidRDefault="00440E8E" w:rsidP="00440E8E">
            <w:pPr>
              <w:rPr>
                <w:rFonts w:ascii="Times New Roman" w:hAnsi="Times New Roman" w:cs="Times New Roman"/>
                <w:b/>
                <w:sz w:val="24"/>
                <w:szCs w:val="24"/>
              </w:rPr>
            </w:pPr>
          </w:p>
          <w:p w:rsidR="00953257" w:rsidRPr="00953257" w:rsidRDefault="00953257" w:rsidP="00953257">
            <w:pPr>
              <w:rPr>
                <w:rFonts w:ascii="Times New Roman" w:hAnsi="Times New Roman" w:cs="Times New Roman"/>
                <w:b/>
                <w:sz w:val="24"/>
                <w:szCs w:val="24"/>
              </w:rPr>
            </w:pPr>
            <w:r>
              <w:rPr>
                <w:rFonts w:ascii="Times New Roman" w:hAnsi="Times New Roman" w:cs="Times New Roman"/>
                <w:b/>
                <w:sz w:val="24"/>
                <w:szCs w:val="24"/>
              </w:rPr>
              <w:t>Independent/TOTD:</w:t>
            </w:r>
          </w:p>
          <w:p w:rsidR="007B4D3B" w:rsidRDefault="007B4D3B" w:rsidP="00953257">
            <w:pPr>
              <w:pStyle w:val="ListParagraph"/>
              <w:numPr>
                <w:ilvl w:val="0"/>
                <w:numId w:val="4"/>
              </w:numPr>
              <w:rPr>
                <w:rFonts w:ascii="Times New Roman" w:hAnsi="Times New Roman" w:cs="Times New Roman"/>
                <w:b/>
                <w:sz w:val="24"/>
                <w:szCs w:val="24"/>
              </w:rPr>
            </w:pPr>
            <w:r w:rsidRPr="00953257">
              <w:rPr>
                <w:rFonts w:ascii="Times New Roman" w:hAnsi="Times New Roman" w:cs="Times New Roman"/>
                <w:b/>
                <w:sz w:val="24"/>
                <w:szCs w:val="24"/>
              </w:rPr>
              <w:t>Students will complete a 3 minute quick write about anything they have learned today.</w:t>
            </w:r>
            <w:r w:rsidR="00FF7756">
              <w:rPr>
                <w:rFonts w:ascii="Times New Roman" w:hAnsi="Times New Roman" w:cs="Times New Roman"/>
                <w:b/>
                <w:sz w:val="24"/>
                <w:szCs w:val="24"/>
              </w:rPr>
              <w:t xml:space="preserve"> </w:t>
            </w:r>
          </w:p>
          <w:p w:rsidR="00440E8E" w:rsidRPr="00953257" w:rsidRDefault="00440E8E" w:rsidP="00440E8E">
            <w:pPr>
              <w:pStyle w:val="ListParagraph"/>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867EEA">
            <w:pPr>
              <w:pStyle w:val="Default"/>
              <w:numPr>
                <w:ilvl w:val="0"/>
                <w:numId w:val="15"/>
              </w:numPr>
              <w:rPr>
                <w:rFonts w:ascii="Times New Roman" w:hAnsi="Times New Roman" w:cs="Times New Roman"/>
              </w:rPr>
            </w:pPr>
            <w:r w:rsidRPr="00D801CF">
              <w:rPr>
                <w:rFonts w:ascii="Times New Roman" w:hAnsi="Times New Roman" w:cs="Times New Roman"/>
              </w:rPr>
              <w:t>Modeled</w:t>
            </w:r>
          </w:p>
          <w:p w:rsidR="003F39B8" w:rsidRPr="00D801CF" w:rsidRDefault="003F39B8" w:rsidP="00867EEA">
            <w:pPr>
              <w:pStyle w:val="Default"/>
              <w:numPr>
                <w:ilvl w:val="0"/>
                <w:numId w:val="15"/>
              </w:numPr>
              <w:rPr>
                <w:rFonts w:ascii="Times New Roman" w:hAnsi="Times New Roman" w:cs="Times New Roman"/>
              </w:rPr>
            </w:pPr>
            <w:r w:rsidRPr="00D801CF">
              <w:rPr>
                <w:rFonts w:ascii="Times New Roman" w:hAnsi="Times New Roman" w:cs="Times New Roman"/>
              </w:rPr>
              <w:t>Shared</w:t>
            </w:r>
          </w:p>
          <w:p w:rsidR="003F39B8" w:rsidRDefault="003F39B8" w:rsidP="00867EEA">
            <w:pPr>
              <w:pStyle w:val="Default"/>
              <w:ind w:left="1080"/>
              <w:rPr>
                <w:rFonts w:ascii="Times New Roman" w:hAnsi="Times New Roman" w:cs="Times New Roman"/>
              </w:rPr>
            </w:pPr>
            <w:r w:rsidRPr="00D801CF">
              <w:rPr>
                <w:rFonts w:ascii="Times New Roman" w:hAnsi="Times New Roman" w:cs="Times New Roman"/>
              </w:rPr>
              <w:t>Guided Practice</w:t>
            </w:r>
          </w:p>
          <w:p w:rsidR="003F39B8" w:rsidRPr="00D801CF" w:rsidRDefault="003F39B8" w:rsidP="00867EEA">
            <w:pPr>
              <w:pStyle w:val="Default"/>
              <w:ind w:left="1080"/>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CD4815"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F16D89" w:rsidRDefault="00F16D89" w:rsidP="003F39B8">
            <w:pPr>
              <w:jc w:val="center"/>
              <w:rPr>
                <w:rFonts w:ascii="Times New Roman" w:hAnsi="Times New Roman" w:cs="Times New Roman"/>
                <w:b/>
                <w:sz w:val="24"/>
                <w:szCs w:val="24"/>
              </w:rPr>
            </w:pPr>
          </w:p>
          <w:p w:rsidR="00CD4815" w:rsidRDefault="00CD4815" w:rsidP="003F39B8">
            <w:pPr>
              <w:rPr>
                <w:rFonts w:ascii="Times New Roman" w:hAnsi="Times New Roman" w:cs="Times New Roman"/>
                <w:b/>
                <w:sz w:val="24"/>
                <w:szCs w:val="24"/>
              </w:rPr>
            </w:pPr>
            <w:r>
              <w:rPr>
                <w:rFonts w:ascii="Times New Roman" w:hAnsi="Times New Roman" w:cs="Times New Roman"/>
                <w:b/>
                <w:sz w:val="24"/>
                <w:szCs w:val="24"/>
              </w:rPr>
              <w:t>Standards:</w:t>
            </w:r>
          </w:p>
          <w:p w:rsidR="00CD4815" w:rsidRDefault="00CD4815" w:rsidP="003F39B8">
            <w:pPr>
              <w:rPr>
                <w:rFonts w:ascii="Times New Roman" w:hAnsi="Times New Roman" w:cs="Times New Roman"/>
                <w:b/>
                <w:sz w:val="24"/>
                <w:szCs w:val="24"/>
              </w:rPr>
            </w:pPr>
            <w:r>
              <w:rPr>
                <w:rFonts w:ascii="Times New Roman" w:hAnsi="Times New Roman" w:cs="Times New Roman"/>
                <w:b/>
                <w:sz w:val="24"/>
                <w:szCs w:val="24"/>
              </w:rPr>
              <w:t>L.5.4- Determine or clarify the meaning of unknown and multiple-meaning words and phrases based on grade 5 reading and content, choosing flexibly from a range of strategies.</w:t>
            </w:r>
          </w:p>
          <w:p w:rsidR="00CD4815" w:rsidRDefault="00CD4815" w:rsidP="00CD4815">
            <w:pPr>
              <w:pStyle w:val="ListParagraph"/>
              <w:numPr>
                <w:ilvl w:val="0"/>
                <w:numId w:val="8"/>
              </w:numPr>
              <w:rPr>
                <w:rFonts w:ascii="Times New Roman" w:hAnsi="Times New Roman" w:cs="Times New Roman"/>
                <w:b/>
                <w:sz w:val="24"/>
                <w:szCs w:val="24"/>
              </w:rPr>
            </w:pPr>
            <w:r w:rsidRPr="00CD4815">
              <w:rPr>
                <w:rFonts w:ascii="Times New Roman" w:hAnsi="Times New Roman" w:cs="Times New Roman"/>
                <w:b/>
                <w:sz w:val="24"/>
                <w:szCs w:val="24"/>
              </w:rPr>
              <w:t>Use context (e.g. cause/effect relationships and comparison in text) as a clue to the meaning of a word or phrase.</w:t>
            </w:r>
          </w:p>
          <w:p w:rsidR="00CD4815" w:rsidRPr="00CD4815" w:rsidRDefault="00CD4815" w:rsidP="00CD4815">
            <w:pPr>
              <w:pStyle w:val="ListParagraph"/>
              <w:ind w:left="787"/>
              <w:rPr>
                <w:rFonts w:ascii="Times New Roman" w:hAnsi="Times New Roman" w:cs="Times New Roman"/>
                <w:b/>
                <w:sz w:val="24"/>
                <w:szCs w:val="24"/>
              </w:rPr>
            </w:pPr>
          </w:p>
          <w:p w:rsidR="00071770"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CD4815" w:rsidP="003F39B8">
            <w:pPr>
              <w:rPr>
                <w:rFonts w:ascii="Times New Roman" w:hAnsi="Times New Roman" w:cs="Times New Roman"/>
                <w:b/>
                <w:sz w:val="24"/>
                <w:szCs w:val="24"/>
              </w:rPr>
            </w:pPr>
            <w:r>
              <w:rPr>
                <w:rFonts w:ascii="Times New Roman" w:hAnsi="Times New Roman" w:cs="Times New Roman"/>
                <w:b/>
                <w:sz w:val="24"/>
                <w:szCs w:val="24"/>
              </w:rPr>
              <w:t>I can use various strategies to help me comprehend unknown words.</w:t>
            </w:r>
          </w:p>
          <w:p w:rsidR="00CD4815" w:rsidRDefault="00CD481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CD4815">
              <w:rPr>
                <w:rFonts w:ascii="Times New Roman" w:hAnsi="Times New Roman" w:cs="Times New Roman"/>
                <w:b/>
                <w:sz w:val="24"/>
                <w:szCs w:val="24"/>
              </w:rPr>
              <w:t xml:space="preserve"> </w:t>
            </w:r>
          </w:p>
          <w:p w:rsidR="00CD4815" w:rsidRDefault="00CD4815" w:rsidP="003F39B8">
            <w:pPr>
              <w:rPr>
                <w:rFonts w:ascii="Times New Roman" w:hAnsi="Times New Roman" w:cs="Times New Roman"/>
                <w:b/>
                <w:sz w:val="24"/>
                <w:szCs w:val="24"/>
              </w:rPr>
            </w:pPr>
            <w:r>
              <w:rPr>
                <w:rFonts w:ascii="Times New Roman" w:hAnsi="Times New Roman" w:cs="Times New Roman"/>
                <w:b/>
                <w:sz w:val="24"/>
                <w:szCs w:val="24"/>
              </w:rPr>
              <w:t xml:space="preserve">The teacher will </w:t>
            </w:r>
            <w:r w:rsidR="00EA2FEA">
              <w:rPr>
                <w:rFonts w:ascii="Times New Roman" w:hAnsi="Times New Roman" w:cs="Times New Roman"/>
                <w:b/>
                <w:sz w:val="24"/>
                <w:szCs w:val="24"/>
              </w:rPr>
              <w:t>incorporate</w:t>
            </w:r>
            <w:r w:rsidR="00052EED">
              <w:rPr>
                <w:rFonts w:ascii="Times New Roman" w:hAnsi="Times New Roman" w:cs="Times New Roman"/>
                <w:b/>
                <w:sz w:val="24"/>
                <w:szCs w:val="24"/>
              </w:rPr>
              <w:t xml:space="preserve"> lesson vocabulary by using</w:t>
            </w:r>
            <w:r w:rsidR="00EA2FEA">
              <w:rPr>
                <w:rFonts w:ascii="Times New Roman" w:hAnsi="Times New Roman" w:cs="Times New Roman"/>
                <w:b/>
                <w:sz w:val="24"/>
                <w:szCs w:val="24"/>
              </w:rPr>
              <w:t xml:space="preserve"> </w:t>
            </w:r>
            <w:r w:rsidR="00052EED">
              <w:rPr>
                <w:rFonts w:ascii="Times New Roman" w:hAnsi="Times New Roman" w:cs="Times New Roman"/>
                <w:b/>
                <w:sz w:val="24"/>
                <w:szCs w:val="24"/>
              </w:rPr>
              <w:t>context clues.</w:t>
            </w:r>
          </w:p>
          <w:p w:rsidR="00524001" w:rsidRDefault="00524001" w:rsidP="003F39B8">
            <w:pPr>
              <w:rPr>
                <w:rFonts w:ascii="Times New Roman" w:hAnsi="Times New Roman" w:cs="Times New Roman"/>
                <w:b/>
                <w:sz w:val="24"/>
                <w:szCs w:val="24"/>
              </w:rPr>
            </w:pPr>
            <w:r>
              <w:rPr>
                <w:rFonts w:ascii="Times New Roman" w:hAnsi="Times New Roman" w:cs="Times New Roman"/>
                <w:b/>
                <w:sz w:val="24"/>
                <w:szCs w:val="24"/>
              </w:rPr>
              <w:t>While the teacher teaches this lesson and comes to a word from the lesson vocabulary, the teacher will model how to use context clues to help define the word(s).</w:t>
            </w:r>
          </w:p>
          <w:p w:rsidR="006A3580" w:rsidRDefault="006A3580" w:rsidP="003F39B8">
            <w:pPr>
              <w:rPr>
                <w:rFonts w:ascii="Times New Roman" w:hAnsi="Times New Roman" w:cs="Times New Roman"/>
                <w:b/>
                <w:sz w:val="24"/>
                <w:szCs w:val="24"/>
              </w:rPr>
            </w:pPr>
            <w:r>
              <w:rPr>
                <w:rFonts w:ascii="Times New Roman" w:hAnsi="Times New Roman" w:cs="Times New Roman"/>
                <w:b/>
                <w:sz w:val="24"/>
                <w:szCs w:val="24"/>
              </w:rPr>
              <w:t>The teacher will locate another word in the passage and ask students to help by using context clues to determine the word meaning.</w:t>
            </w:r>
          </w:p>
          <w:p w:rsidR="006A3580" w:rsidRDefault="006A3580" w:rsidP="003F39B8">
            <w:pPr>
              <w:rPr>
                <w:rFonts w:ascii="Times New Roman" w:hAnsi="Times New Roman" w:cs="Times New Roman"/>
                <w:b/>
                <w:sz w:val="24"/>
                <w:szCs w:val="24"/>
              </w:rPr>
            </w:pPr>
            <w:r>
              <w:rPr>
                <w:rFonts w:ascii="Times New Roman" w:hAnsi="Times New Roman" w:cs="Times New Roman"/>
                <w:b/>
                <w:sz w:val="24"/>
                <w:szCs w:val="24"/>
              </w:rPr>
              <w:lastRenderedPageBreak/>
              <w:t>The teacher will encourage students to use context clues and decoding skills while reading apprentice passage. If students come to a word that they do not know the meaning, they can turn to a partner practice using context clues skills.</w:t>
            </w:r>
          </w:p>
          <w:p w:rsidR="006A3580" w:rsidRDefault="006A3580" w:rsidP="003F39B8">
            <w:pPr>
              <w:rPr>
                <w:rFonts w:ascii="Times New Roman" w:hAnsi="Times New Roman" w:cs="Times New Roman"/>
                <w:b/>
                <w:sz w:val="24"/>
                <w:szCs w:val="24"/>
              </w:rPr>
            </w:pPr>
          </w:p>
          <w:p w:rsidR="00071770" w:rsidRDefault="00071770"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C36E91">
            <w:pPr>
              <w:pStyle w:val="Default"/>
              <w:numPr>
                <w:ilvl w:val="0"/>
                <w:numId w:val="11"/>
              </w:numPr>
              <w:rPr>
                <w:rFonts w:ascii="Times New Roman" w:hAnsi="Times New Roman" w:cs="Times New Roman"/>
              </w:rPr>
            </w:pPr>
            <w:r w:rsidRPr="00D801CF">
              <w:rPr>
                <w:rFonts w:ascii="Times New Roman" w:hAnsi="Times New Roman" w:cs="Times New Roman"/>
              </w:rPr>
              <w:t>Modeled</w:t>
            </w:r>
          </w:p>
          <w:p w:rsidR="003F39B8" w:rsidRPr="00D801CF" w:rsidRDefault="003F39B8" w:rsidP="00052EED">
            <w:pPr>
              <w:pStyle w:val="Default"/>
              <w:numPr>
                <w:ilvl w:val="0"/>
                <w:numId w:val="11"/>
              </w:numPr>
              <w:rPr>
                <w:rFonts w:ascii="Times New Roman" w:hAnsi="Times New Roman" w:cs="Times New Roman"/>
              </w:rPr>
            </w:pPr>
            <w:r w:rsidRPr="00D801CF">
              <w:rPr>
                <w:rFonts w:ascii="Times New Roman" w:hAnsi="Times New Roman" w:cs="Times New Roman"/>
              </w:rPr>
              <w:t>Shared</w:t>
            </w:r>
          </w:p>
          <w:p w:rsidR="003F39B8" w:rsidRDefault="003F39B8" w:rsidP="00052EED">
            <w:pPr>
              <w:pStyle w:val="Default"/>
              <w:numPr>
                <w:ilvl w:val="0"/>
                <w:numId w:val="11"/>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052EED">
            <w:pPr>
              <w:pStyle w:val="Default"/>
              <w:numPr>
                <w:ilvl w:val="0"/>
                <w:numId w:val="1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071770"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CD4815" w:rsidRDefault="00CD4815" w:rsidP="003F39B8">
            <w:pPr>
              <w:rPr>
                <w:rFonts w:ascii="Times New Roman" w:hAnsi="Times New Roman" w:cs="Times New Roman"/>
                <w:b/>
                <w:sz w:val="24"/>
                <w:szCs w:val="24"/>
              </w:rPr>
            </w:pPr>
            <w:r>
              <w:rPr>
                <w:rFonts w:ascii="Times New Roman" w:hAnsi="Times New Roman" w:cs="Times New Roman"/>
                <w:b/>
                <w:sz w:val="24"/>
                <w:szCs w:val="24"/>
              </w:rPr>
              <w:t>SL.5.1</w:t>
            </w:r>
          </w:p>
          <w:p w:rsidR="00052EED" w:rsidRDefault="00CD4815" w:rsidP="003F39B8">
            <w:pPr>
              <w:rPr>
                <w:rFonts w:ascii="Times New Roman" w:hAnsi="Times New Roman" w:cs="Times New Roman"/>
                <w:b/>
                <w:sz w:val="24"/>
                <w:szCs w:val="24"/>
              </w:rPr>
            </w:pPr>
            <w:r>
              <w:rPr>
                <w:rFonts w:ascii="Times New Roman" w:hAnsi="Times New Roman" w:cs="Times New Roman"/>
                <w:b/>
                <w:sz w:val="24"/>
                <w:szCs w:val="24"/>
              </w:rPr>
              <w:t>Engage effectively in a range of collaborative discussions (one-on-one, in groups, and teacher-led) with diverse partners on grade 5</w:t>
            </w:r>
            <w:r w:rsidR="00983FC5">
              <w:rPr>
                <w:rFonts w:ascii="Times New Roman" w:hAnsi="Times New Roman" w:cs="Times New Roman"/>
                <w:b/>
                <w:sz w:val="24"/>
                <w:szCs w:val="24"/>
              </w:rPr>
              <w:t xml:space="preserve"> topics and texts, building on others’ ideas and expressing their own clearly.  </w:t>
            </w:r>
          </w:p>
          <w:p w:rsidR="00983FC5" w:rsidRDefault="00983FC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52EED" w:rsidRDefault="00052EED" w:rsidP="003F39B8">
            <w:pPr>
              <w:rPr>
                <w:rFonts w:ascii="Times New Roman" w:hAnsi="Times New Roman" w:cs="Times New Roman"/>
                <w:b/>
                <w:sz w:val="24"/>
                <w:szCs w:val="24"/>
              </w:rPr>
            </w:pPr>
            <w:r>
              <w:rPr>
                <w:rFonts w:ascii="Times New Roman" w:hAnsi="Times New Roman" w:cs="Times New Roman"/>
                <w:b/>
                <w:sz w:val="24"/>
                <w:szCs w:val="24"/>
              </w:rPr>
              <w:t>See reading plan above for examples on how the students are collaborating with one another and participating in class discussions.</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071770" w:rsidRPr="00953257" w:rsidRDefault="00071770" w:rsidP="00071770">
            <w:pPr>
              <w:rPr>
                <w:rFonts w:ascii="Times New Roman" w:hAnsi="Times New Roman" w:cs="Times New Roman"/>
                <w:b/>
                <w:sz w:val="24"/>
                <w:szCs w:val="24"/>
              </w:rPr>
            </w:pPr>
            <w:r>
              <w:rPr>
                <w:rFonts w:ascii="Times New Roman" w:hAnsi="Times New Roman" w:cs="Times New Roman"/>
                <w:b/>
                <w:sz w:val="24"/>
                <w:szCs w:val="24"/>
              </w:rPr>
              <w:t>Independent/TOTD:</w:t>
            </w:r>
          </w:p>
          <w:p w:rsidR="00071770" w:rsidRPr="00953257" w:rsidRDefault="00071770" w:rsidP="00071770">
            <w:pPr>
              <w:pStyle w:val="ListParagraph"/>
              <w:numPr>
                <w:ilvl w:val="0"/>
                <w:numId w:val="4"/>
              </w:numPr>
              <w:rPr>
                <w:rFonts w:ascii="Times New Roman" w:hAnsi="Times New Roman" w:cs="Times New Roman"/>
                <w:b/>
                <w:sz w:val="24"/>
                <w:szCs w:val="24"/>
              </w:rPr>
            </w:pPr>
            <w:r w:rsidRPr="00953257">
              <w:rPr>
                <w:rFonts w:ascii="Times New Roman" w:hAnsi="Times New Roman" w:cs="Times New Roman"/>
                <w:b/>
                <w:sz w:val="24"/>
                <w:szCs w:val="24"/>
              </w:rPr>
              <w:t>Students will complete a 3 minute quick write about anything they have learned today.</w:t>
            </w:r>
          </w:p>
          <w:p w:rsidR="00071770" w:rsidRDefault="00071770" w:rsidP="00071770">
            <w:pPr>
              <w:rPr>
                <w:rFonts w:ascii="Times New Roman" w:hAnsi="Times New Roman" w:cs="Times New Roman"/>
                <w:b/>
                <w:sz w:val="24"/>
                <w:szCs w:val="24"/>
              </w:rPr>
            </w:pPr>
          </w:p>
          <w:p w:rsidR="006F794C" w:rsidRDefault="006F794C" w:rsidP="003F39B8">
            <w:pPr>
              <w:jc w:val="center"/>
              <w:rPr>
                <w:rFonts w:ascii="Times New Roman" w:hAnsi="Times New Roman" w:cs="Times New Roman"/>
                <w:b/>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441037"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983FC5" w:rsidP="007C6AD8">
            <w:pPr>
              <w:jc w:val="center"/>
              <w:rPr>
                <w:rFonts w:ascii="Times New Roman" w:hAnsi="Times New Roman" w:cs="Times New Roman"/>
                <w:b/>
                <w:sz w:val="24"/>
                <w:szCs w:val="24"/>
              </w:rPr>
            </w:pPr>
            <w:r>
              <w:rPr>
                <w:rFonts w:ascii="Times New Roman" w:hAnsi="Times New Roman" w:cs="Times New Roman"/>
                <w:b/>
                <w:sz w:val="24"/>
                <w:szCs w:val="24"/>
              </w:rPr>
              <w:t xml:space="preserve"> </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441037" w:rsidTr="008C41C6">
        <w:trPr>
          <w:trHeight w:val="167"/>
        </w:trPr>
        <w:tc>
          <w:tcPr>
            <w:tcW w:w="3672" w:type="dxa"/>
            <w:gridSpan w:val="2"/>
            <w:shd w:val="clear" w:color="auto" w:fill="FFFFFF" w:themeFill="background1"/>
          </w:tcPr>
          <w:p w:rsidR="0007242D" w:rsidRDefault="00C36E91" w:rsidP="008C13D7">
            <w:pPr>
              <w:jc w:val="center"/>
              <w:rPr>
                <w:rFonts w:ascii="Times New Roman" w:hAnsi="Times New Roman" w:cs="Times New Roman"/>
                <w:b/>
                <w:sz w:val="24"/>
                <w:szCs w:val="24"/>
              </w:rPr>
            </w:pPr>
            <w:r>
              <w:rPr>
                <w:rFonts w:ascii="Times New Roman" w:hAnsi="Times New Roman" w:cs="Times New Roman"/>
                <w:b/>
                <w:sz w:val="24"/>
                <w:szCs w:val="24"/>
              </w:rPr>
              <w:t>Students who finish early can write a paragraph about a job or trade that t</w:t>
            </w:r>
            <w:r w:rsidR="001E578D">
              <w:rPr>
                <w:rFonts w:ascii="Times New Roman" w:hAnsi="Times New Roman" w:cs="Times New Roman"/>
                <w:b/>
                <w:sz w:val="24"/>
                <w:szCs w:val="24"/>
              </w:rPr>
              <w:t>hey think they might have liked during Colonial times.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C36E91" w:rsidP="008C13D7">
            <w:pPr>
              <w:jc w:val="center"/>
              <w:rPr>
                <w:rFonts w:ascii="Times New Roman" w:hAnsi="Times New Roman" w:cs="Times New Roman"/>
                <w:b/>
                <w:sz w:val="24"/>
                <w:szCs w:val="24"/>
              </w:rPr>
            </w:pPr>
            <w:r>
              <w:rPr>
                <w:rFonts w:ascii="Times New Roman" w:hAnsi="Times New Roman" w:cs="Times New Roman"/>
                <w:b/>
                <w:sz w:val="24"/>
                <w:szCs w:val="24"/>
              </w:rPr>
              <w:t>Teacher can pull students as necessary and struggling students will be paired up with stronger students during partner and group work</w:t>
            </w:r>
            <w:r w:rsidR="001F07E8">
              <w:rPr>
                <w:rFonts w:ascii="Times New Roman" w:hAnsi="Times New Roman" w:cs="Times New Roman"/>
                <w:b/>
                <w:sz w:val="24"/>
                <w:szCs w:val="24"/>
              </w:rPr>
              <w:t xml:space="preserve"> to help them to determine what materials in the passage that they need to take notes.</w:t>
            </w:r>
          </w:p>
          <w:p w:rsidR="00983FC5" w:rsidRDefault="00983FC5" w:rsidP="00983FC5">
            <w:pPr>
              <w:rPr>
                <w:rFonts w:ascii="Times New Roman" w:hAnsi="Times New Roman" w:cs="Times New Roman"/>
                <w:b/>
                <w:sz w:val="24"/>
                <w:szCs w:val="24"/>
              </w:rPr>
            </w:pPr>
            <w:r>
              <w:rPr>
                <w:rFonts w:ascii="Times New Roman" w:hAnsi="Times New Roman" w:cs="Times New Roman"/>
                <w:b/>
                <w:sz w:val="24"/>
                <w:szCs w:val="24"/>
              </w:rPr>
              <w:t>Resource can modify text by rewriting using simple sentences.</w:t>
            </w:r>
          </w:p>
          <w:p w:rsidR="008C4929" w:rsidRDefault="008C4929" w:rsidP="00983FC5">
            <w:pPr>
              <w:rPr>
                <w:rFonts w:ascii="Times New Roman" w:hAnsi="Times New Roman" w:cs="Times New Roman"/>
                <w:b/>
                <w:sz w:val="24"/>
                <w:szCs w:val="24"/>
              </w:rPr>
            </w:pPr>
          </w:p>
        </w:tc>
        <w:tc>
          <w:tcPr>
            <w:tcW w:w="3672" w:type="dxa"/>
            <w:shd w:val="clear" w:color="auto" w:fill="FFFFFF" w:themeFill="background1"/>
          </w:tcPr>
          <w:p w:rsidR="008C4929" w:rsidRDefault="008C4929" w:rsidP="00FF7756">
            <w:pPr>
              <w:pStyle w:val="ListParagraph"/>
              <w:numPr>
                <w:ilvl w:val="0"/>
                <w:numId w:val="4"/>
              </w:numPr>
              <w:rPr>
                <w:rFonts w:ascii="Times New Roman" w:hAnsi="Times New Roman" w:cs="Times New Roman"/>
                <w:sz w:val="24"/>
                <w:szCs w:val="24"/>
              </w:rPr>
            </w:pPr>
            <w:r w:rsidRPr="008C4929">
              <w:rPr>
                <w:rFonts w:ascii="Times New Roman" w:hAnsi="Times New Roman" w:cs="Times New Roman"/>
                <w:sz w:val="24"/>
                <w:szCs w:val="24"/>
              </w:rPr>
              <w:t>If a student needs encouragement to participate in asking questions and responding, a colored card can be given to the student(s) to display on desk as needed</w:t>
            </w:r>
            <w:r w:rsidR="006A3580">
              <w:rPr>
                <w:rFonts w:ascii="Times New Roman" w:hAnsi="Times New Roman" w:cs="Times New Roman"/>
                <w:sz w:val="24"/>
                <w:szCs w:val="24"/>
              </w:rPr>
              <w:t xml:space="preserve"> to indicate that student(s) need help.</w:t>
            </w:r>
          </w:p>
          <w:p w:rsidR="008C4929" w:rsidRPr="008C4929" w:rsidRDefault="008C4929" w:rsidP="008C4929">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When and if additional information is needed about Colonial America, students will be provided with a list of links containing short </w:t>
            </w:r>
            <w:r>
              <w:rPr>
                <w:rFonts w:ascii="Times New Roman" w:hAnsi="Times New Roman" w:cs="Times New Roman"/>
                <w:sz w:val="24"/>
                <w:szCs w:val="24"/>
              </w:rPr>
              <w:lastRenderedPageBreak/>
              <w:t>video clips related to Colonial America to help them understand basic concepts their peers may already have.  They can watch the clips as part of their morning work or at any other time.</w:t>
            </w:r>
          </w:p>
          <w:p w:rsidR="0007242D" w:rsidRDefault="00C36E91" w:rsidP="008C4929">
            <w:pPr>
              <w:pStyle w:val="ListParagraph"/>
              <w:numPr>
                <w:ilvl w:val="0"/>
                <w:numId w:val="4"/>
              </w:numPr>
              <w:rPr>
                <w:rFonts w:ascii="Times New Roman" w:hAnsi="Times New Roman" w:cs="Times New Roman"/>
                <w:sz w:val="24"/>
                <w:szCs w:val="24"/>
              </w:rPr>
            </w:pPr>
            <w:r w:rsidRPr="008C4929">
              <w:rPr>
                <w:rFonts w:ascii="Times New Roman" w:hAnsi="Times New Roman" w:cs="Times New Roman"/>
                <w:sz w:val="24"/>
                <w:szCs w:val="24"/>
              </w:rPr>
              <w:t>Visuals (video, power point, graphic organizers) will be provided for visual learners and there will be various class discussions for verbal learners.</w:t>
            </w:r>
          </w:p>
          <w:p w:rsidR="00440E8E" w:rsidRDefault="00440E8E" w:rsidP="008C4929">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Teacher will provide the students with a sentence starter for TOTD.  Example:</w:t>
            </w:r>
          </w:p>
          <w:p w:rsidR="00440E8E" w:rsidRDefault="00440E8E" w:rsidP="00440E8E">
            <w:pPr>
              <w:pStyle w:val="ListParagraph"/>
              <w:rPr>
                <w:rFonts w:ascii="Times New Roman" w:hAnsi="Times New Roman" w:cs="Times New Roman"/>
                <w:sz w:val="24"/>
                <w:szCs w:val="24"/>
              </w:rPr>
            </w:pPr>
            <w:r>
              <w:rPr>
                <w:rFonts w:ascii="Times New Roman" w:hAnsi="Times New Roman" w:cs="Times New Roman"/>
                <w:sz w:val="24"/>
                <w:szCs w:val="24"/>
              </w:rPr>
              <w:t>One thing that I learned today is________.</w:t>
            </w:r>
          </w:p>
          <w:p w:rsidR="00440E8E" w:rsidRDefault="00440E8E" w:rsidP="00440E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Novice may benefit more by working with a partner rather than a small group.</w:t>
            </w:r>
          </w:p>
          <w:p w:rsidR="001C5652" w:rsidRDefault="001C5652" w:rsidP="00440E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Teacher will have available a copy of sentence frames for speaking provided in the unit plan.</w:t>
            </w:r>
          </w:p>
          <w:p w:rsidR="00440E8E" w:rsidRPr="008C4929" w:rsidRDefault="00440E8E" w:rsidP="00440E8E">
            <w:pPr>
              <w:pStyle w:val="ListParagraph"/>
              <w:rPr>
                <w:rFonts w:ascii="Times New Roman" w:hAnsi="Times New Roman" w:cs="Times New Roman"/>
                <w:sz w:val="24"/>
                <w:szCs w:val="24"/>
              </w:rPr>
            </w:pPr>
          </w:p>
          <w:p w:rsidR="008C4929" w:rsidRDefault="008C4929" w:rsidP="008C4929">
            <w:pP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1E578D" w:rsidRPr="00D7779B" w:rsidRDefault="001E578D" w:rsidP="008C13D7">
            <w:pPr>
              <w:rPr>
                <w:rFonts w:ascii="Times New Roman" w:hAnsi="Times New Roman" w:cs="Times New Roman"/>
                <w:b/>
                <w:sz w:val="24"/>
                <w:szCs w:val="24"/>
              </w:rPr>
            </w:pPr>
            <w:r>
              <w:rPr>
                <w:rFonts w:ascii="Times New Roman" w:hAnsi="Times New Roman" w:cs="Times New Roman"/>
                <w:b/>
                <w:sz w:val="24"/>
                <w:szCs w:val="24"/>
              </w:rPr>
              <w:t xml:space="preserve">Informal class discussion, note taking during reading of passage, completion of the graphic </w:t>
            </w:r>
            <w:r w:rsidR="008D6F7F">
              <w:rPr>
                <w:rFonts w:ascii="Times New Roman" w:hAnsi="Times New Roman" w:cs="Times New Roman"/>
                <w:b/>
                <w:sz w:val="24"/>
                <w:szCs w:val="24"/>
              </w:rPr>
              <w:t>organizer and</w:t>
            </w:r>
            <w:r>
              <w:rPr>
                <w:rFonts w:ascii="Times New Roman" w:hAnsi="Times New Roman" w:cs="Times New Roman"/>
                <w:b/>
                <w:sz w:val="24"/>
                <w:szCs w:val="24"/>
              </w:rPr>
              <w:t xml:space="preserve"> </w:t>
            </w:r>
            <w:r>
              <w:rPr>
                <w:rFonts w:ascii="Times New Roman" w:hAnsi="Times New Roman" w:cs="Times New Roman"/>
                <w:b/>
                <w:sz w:val="24"/>
                <w:szCs w:val="24"/>
              </w:rPr>
              <w:lastRenderedPageBreak/>
              <w:t>quick write will be use</w:t>
            </w:r>
            <w:r w:rsidR="00867EEA">
              <w:rPr>
                <w:rFonts w:ascii="Times New Roman" w:hAnsi="Times New Roman" w:cs="Times New Roman"/>
                <w:b/>
                <w:sz w:val="24"/>
                <w:szCs w:val="24"/>
              </w:rPr>
              <w:t xml:space="preserve">d for assessment </w:t>
            </w:r>
            <w:r>
              <w:rPr>
                <w:rFonts w:ascii="Times New Roman" w:hAnsi="Times New Roman" w:cs="Times New Roman"/>
                <w:b/>
                <w:sz w:val="24"/>
                <w:szCs w:val="24"/>
              </w:rPr>
              <w:t>to help guide instruction.</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Pr="00867EEA" w:rsidRDefault="001E578D" w:rsidP="008C13D7">
            <w:pPr>
              <w:rPr>
                <w:rFonts w:ascii="Times New Roman" w:hAnsi="Times New Roman" w:cs="Times New Roman"/>
                <w:b/>
                <w:sz w:val="24"/>
                <w:szCs w:val="24"/>
              </w:rPr>
            </w:pPr>
            <w:r w:rsidRPr="00867EEA">
              <w:rPr>
                <w:rFonts w:ascii="Times New Roman" w:hAnsi="Times New Roman" w:cs="Times New Roman"/>
                <w:b/>
                <w:sz w:val="24"/>
                <w:szCs w:val="24"/>
              </w:rPr>
              <w:t>The teacher will use the class discussions and graphic organizers to gauge students learning and prepare for the next lessons which will involve reading nonfiction text for information, identify main ideas, gathering information, note taking, and using text features to help identify the main ideas.</w:t>
            </w:r>
          </w:p>
          <w:p w:rsidR="00643719" w:rsidRPr="00867EEA" w:rsidRDefault="00643719" w:rsidP="008C13D7">
            <w:pPr>
              <w:rPr>
                <w:rFonts w:ascii="Times New Roman" w:hAnsi="Times New Roman" w:cs="Times New Roman"/>
                <w:b/>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5D5DC2" w:rsidRDefault="005D5DC2" w:rsidP="00C92D93">
      <w:pPr>
        <w:jc w:val="center"/>
        <w:rPr>
          <w:rFonts w:ascii="Times New Roman" w:hAnsi="Times New Roman" w:cs="Times New Roman"/>
          <w:b/>
          <w:sz w:val="24"/>
          <w:szCs w:val="24"/>
        </w:rPr>
      </w:pPr>
    </w:p>
    <w:p w:rsidR="005D5DC2" w:rsidRDefault="005D5DC2" w:rsidP="00C92D93">
      <w:pPr>
        <w:jc w:val="center"/>
        <w:rPr>
          <w:rFonts w:ascii="Times New Roman" w:hAnsi="Times New Roman" w:cs="Times New Roman"/>
          <w:b/>
          <w:sz w:val="24"/>
          <w:szCs w:val="24"/>
        </w:rPr>
      </w:pPr>
    </w:p>
    <w:p w:rsidR="005D5DC2" w:rsidRDefault="005D5DC2" w:rsidP="00C92D93">
      <w:pPr>
        <w:jc w:val="center"/>
        <w:rPr>
          <w:rFonts w:ascii="Times New Roman" w:hAnsi="Times New Roman" w:cs="Times New Roman"/>
          <w:b/>
          <w:sz w:val="24"/>
          <w:szCs w:val="24"/>
        </w:rPr>
      </w:pPr>
    </w:p>
    <w:p w:rsidR="005D5DC2" w:rsidRDefault="005D5DC2" w:rsidP="00C92D93">
      <w:pPr>
        <w:jc w:val="center"/>
        <w:rPr>
          <w:rFonts w:ascii="Times New Roman" w:hAnsi="Times New Roman" w:cs="Times New Roman"/>
          <w:b/>
          <w:sz w:val="24"/>
          <w:szCs w:val="24"/>
        </w:rPr>
      </w:pPr>
    </w:p>
    <w:p w:rsidR="005D5DC2" w:rsidRDefault="005D5DC2" w:rsidP="00C92D93">
      <w:pPr>
        <w:jc w:val="center"/>
        <w:rPr>
          <w:rFonts w:ascii="Times New Roman" w:hAnsi="Times New Roman" w:cs="Times New Roman"/>
          <w:b/>
          <w:sz w:val="24"/>
          <w:szCs w:val="24"/>
        </w:rPr>
      </w:pPr>
    </w:p>
    <w:p w:rsidR="005D5DC2" w:rsidRDefault="005D5DC2" w:rsidP="00D64CC3">
      <w:pPr>
        <w:rPr>
          <w:rFonts w:ascii="Times New Roman" w:hAnsi="Times New Roman" w:cs="Times New Roman"/>
          <w:b/>
          <w:sz w:val="24"/>
          <w:szCs w:val="24"/>
        </w:rPr>
      </w:pPr>
    </w:p>
    <w:p w:rsidR="005D5DC2" w:rsidRDefault="005D5DC2" w:rsidP="005D5DC2">
      <w:pPr>
        <w:autoSpaceDE w:val="0"/>
        <w:autoSpaceDN w:val="0"/>
        <w:adjustRightInd w:val="0"/>
        <w:spacing w:after="0" w:line="240" w:lineRule="auto"/>
        <w:rPr>
          <w:rFonts w:ascii="HVDComicSerifPro" w:hAnsi="HVDComicSerifPro" w:cs="HVDComicSerifPro"/>
          <w:sz w:val="36"/>
          <w:szCs w:val="36"/>
        </w:rPr>
      </w:pPr>
      <w:r>
        <w:rPr>
          <w:rFonts w:ascii="HVDComicSerifPro" w:hAnsi="HVDComicSerifPro" w:cs="HVDComicSerifPro"/>
          <w:sz w:val="36"/>
          <w:szCs w:val="36"/>
        </w:rPr>
        <w:t>The Apprentice System</w:t>
      </w:r>
    </w:p>
    <w:p w:rsidR="005D5DC2" w:rsidRDefault="005D5DC2" w:rsidP="005D5DC2">
      <w:pPr>
        <w:autoSpaceDE w:val="0"/>
        <w:autoSpaceDN w:val="0"/>
        <w:adjustRightInd w:val="0"/>
        <w:spacing w:after="0" w:line="240" w:lineRule="auto"/>
        <w:rPr>
          <w:rFonts w:ascii="HVDComicSerifPro" w:hAnsi="HVDComicSerifPro" w:cs="HVDComicSerifPro"/>
          <w:sz w:val="20"/>
          <w:szCs w:val="20"/>
        </w:rPr>
      </w:pPr>
      <w:r>
        <w:rPr>
          <w:rFonts w:ascii="HVDComicSerifPro" w:hAnsi="HVDComicSerifPro" w:cs="HVDComicSerifPro"/>
          <w:sz w:val="20"/>
          <w:szCs w:val="20"/>
        </w:rPr>
        <w:t>Cross-Curricular Focus: History/Social Sciences</w:t>
      </w:r>
    </w:p>
    <w:p w:rsidR="005D5DC2" w:rsidRDefault="005D5DC2" w:rsidP="005D5DC2">
      <w:pPr>
        <w:autoSpaceDE w:val="0"/>
        <w:autoSpaceDN w:val="0"/>
        <w:adjustRightInd w:val="0"/>
        <w:spacing w:after="0" w:line="240" w:lineRule="auto"/>
        <w:rPr>
          <w:rFonts w:ascii="VAGRoundedBT-Regular" w:hAnsi="VAGRoundedBT-Regular" w:cs="VAGRoundedBT-Regular"/>
        </w:rPr>
      </w:pPr>
      <w:r>
        <w:rPr>
          <w:rFonts w:ascii="VAGRoundedBT-Regular" w:hAnsi="VAGRoundedBT-Regular" w:cs="VAGRoundedBT-Regular"/>
        </w:rPr>
        <w:t>Name</w:t>
      </w:r>
      <w:proofErr w:type="gramStart"/>
      <w:r>
        <w:rPr>
          <w:rFonts w:ascii="VAGRoundedBT-Regular" w:hAnsi="VAGRoundedBT-Regular" w:cs="VAGRoundedBT-Regular"/>
        </w:rPr>
        <w:t>:_</w:t>
      </w:r>
      <w:proofErr w:type="gramEnd"/>
      <w:r>
        <w:rPr>
          <w:rFonts w:ascii="VAGRoundedBT-Regular" w:hAnsi="VAGRoundedBT-Regular" w:cs="VAGRoundedBT-Regular"/>
        </w:rPr>
        <w:t>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When European colonists arrived in North America they were leaving behind</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all</w:t>
      </w:r>
      <w:proofErr w:type="gramEnd"/>
      <w:r>
        <w:rPr>
          <w:rFonts w:ascii="Tahoma" w:hAnsi="Tahoma" w:cs="Tahoma"/>
        </w:rPr>
        <w:t xml:space="preserve"> the comforts of home. There was no longer a corner store where they could</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do</w:t>
      </w:r>
      <w:proofErr w:type="gramEnd"/>
      <w:r>
        <w:rPr>
          <w:rFonts w:ascii="Tahoma" w:hAnsi="Tahoma" w:cs="Tahoma"/>
        </w:rPr>
        <w:t xml:space="preserve"> the grocery shopping or pick up a newspaper. If their tools or equipment</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broke</w:t>
      </w:r>
      <w:proofErr w:type="gramEnd"/>
      <w:r>
        <w:rPr>
          <w:rFonts w:ascii="Tahoma" w:hAnsi="Tahoma" w:cs="Tahoma"/>
        </w:rPr>
        <w:t>, there was no place to purchase replacements. This was a harsh reality in</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a</w:t>
      </w:r>
      <w:proofErr w:type="gramEnd"/>
      <w:r>
        <w:rPr>
          <w:rFonts w:ascii="Tahoma" w:hAnsi="Tahoma" w:cs="Tahoma"/>
        </w:rPr>
        <w:t xml:space="preserve"> world where they had to fight for their own survival.</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More settlers came to the English colonies than to those of the French or</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Spanish.</w:t>
      </w:r>
      <w:proofErr w:type="gramEnd"/>
      <w:r>
        <w:rPr>
          <w:rFonts w:ascii="Tahoma" w:hAnsi="Tahoma" w:cs="Tahoma"/>
        </w:rPr>
        <w:t xml:space="preserve"> When they arrived, they were ready to work hard for themselves and</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their</w:t>
      </w:r>
      <w:proofErr w:type="gramEnd"/>
      <w:r>
        <w:rPr>
          <w:rFonts w:ascii="Tahoma" w:hAnsi="Tahoma" w:cs="Tahoma"/>
        </w:rPr>
        <w:t xml:space="preserve"> community members. They had to help each other, or they would surely</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die</w:t>
      </w:r>
      <w:proofErr w:type="gramEnd"/>
      <w:r>
        <w:rPr>
          <w:rFonts w:ascii="Tahoma" w:hAnsi="Tahoma" w:cs="Tahoma"/>
        </w:rPr>
        <w:t>. A few skilled workers were among them, but they did not necessarily have</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someone</w:t>
      </w:r>
      <w:proofErr w:type="gramEnd"/>
      <w:r>
        <w:rPr>
          <w:rFonts w:ascii="Tahoma" w:hAnsi="Tahoma" w:cs="Tahoma"/>
        </w:rPr>
        <w:t xml:space="preserve"> with training to do some of the jobs that needed to be done. Families</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up</w:t>
      </w:r>
      <w:proofErr w:type="gramEnd"/>
      <w:r>
        <w:rPr>
          <w:rFonts w:ascii="Tahoma" w:hAnsi="Tahoma" w:cs="Tahoma"/>
        </w:rPr>
        <w:t xml:space="preserve"> to that point were mostly self-sufficient, with all of the family members</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helping</w:t>
      </w:r>
      <w:proofErr w:type="gramEnd"/>
      <w:r>
        <w:rPr>
          <w:rFonts w:ascii="Tahoma" w:hAnsi="Tahoma" w:cs="Tahoma"/>
        </w:rPr>
        <w:t xml:space="preserve"> each other get what they needed. In the colonies, they had to reinvent</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some</w:t>
      </w:r>
      <w:proofErr w:type="gramEnd"/>
      <w:r>
        <w:rPr>
          <w:rFonts w:ascii="Tahoma" w:hAnsi="Tahoma" w:cs="Tahoma"/>
        </w:rPr>
        <w:t xml:space="preserve"> of that family-style teamwork and join together for the good of the entire</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group</w:t>
      </w:r>
      <w:proofErr w:type="gramEnd"/>
      <w:r>
        <w:rPr>
          <w:rFonts w:ascii="Tahoma" w:hAnsi="Tahoma" w:cs="Tahoma"/>
        </w:rPr>
        <w:t>.</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It was not long before people began to take on new work responsibilities.</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 xml:space="preserve">Those who knew how to make things by hand were called </w:t>
      </w:r>
      <w:r>
        <w:rPr>
          <w:rFonts w:ascii="Tahoma" w:hAnsi="Tahoma" w:cs="Tahoma"/>
          <w:b/>
          <w:bCs/>
        </w:rPr>
        <w:t>artisans</w:t>
      </w:r>
      <w:r>
        <w:rPr>
          <w:rFonts w:ascii="Tahoma" w:hAnsi="Tahoma" w:cs="Tahoma"/>
        </w:rPr>
        <w:t>. Their work</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on</w:t>
      </w:r>
      <w:proofErr w:type="gramEnd"/>
      <w:r>
        <w:rPr>
          <w:rFonts w:ascii="Tahoma" w:hAnsi="Tahoma" w:cs="Tahoma"/>
        </w:rPr>
        <w:t xml:space="preserve"> things such as nails, horseshoes, barrels, and even homes was critical to the</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success</w:t>
      </w:r>
      <w:proofErr w:type="gramEnd"/>
      <w:r>
        <w:rPr>
          <w:rFonts w:ascii="Tahoma" w:hAnsi="Tahoma" w:cs="Tahoma"/>
        </w:rPr>
        <w:t xml:space="preserve"> of their colony. Because their skilled work was so necessary, they began</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to</w:t>
      </w:r>
      <w:proofErr w:type="gramEnd"/>
      <w:r>
        <w:rPr>
          <w:rFonts w:ascii="Tahoma" w:hAnsi="Tahoma" w:cs="Tahoma"/>
        </w:rPr>
        <w:t xml:space="preserve"> train younger workers so that there would be others to take over their duties</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if</w:t>
      </w:r>
      <w:proofErr w:type="gramEnd"/>
      <w:r>
        <w:rPr>
          <w:rFonts w:ascii="Tahoma" w:hAnsi="Tahoma" w:cs="Tahoma"/>
        </w:rPr>
        <w:t xml:space="preserve"> death, disease, or old age made them unable to continue. Artisans often had</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several</w:t>
      </w:r>
      <w:proofErr w:type="gramEnd"/>
      <w:r>
        <w:rPr>
          <w:rFonts w:ascii="Tahoma" w:hAnsi="Tahoma" w:cs="Tahoma"/>
        </w:rPr>
        <w:t xml:space="preserve"> such helpers of different ages. These helpers were called </w:t>
      </w:r>
      <w:r>
        <w:rPr>
          <w:rFonts w:ascii="Tahoma" w:hAnsi="Tahoma" w:cs="Tahoma"/>
          <w:b/>
          <w:bCs/>
        </w:rPr>
        <w:t>apprentices</w:t>
      </w:r>
      <w:r>
        <w:rPr>
          <w:rFonts w:ascii="Tahoma" w:hAnsi="Tahoma" w:cs="Tahoma"/>
        </w:rPr>
        <w:t>.</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Apprentices would commonly be sent to live with the artisan. The younger</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apprentices</w:t>
      </w:r>
      <w:proofErr w:type="gramEnd"/>
      <w:r>
        <w:rPr>
          <w:rFonts w:ascii="Tahoma" w:hAnsi="Tahoma" w:cs="Tahoma"/>
        </w:rPr>
        <w:t xml:space="preserve"> would provide their labor in exchange for food, shelter, clothing,</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and</w:t>
      </w:r>
      <w:proofErr w:type="gramEnd"/>
      <w:r>
        <w:rPr>
          <w:rFonts w:ascii="Tahoma" w:hAnsi="Tahoma" w:cs="Tahoma"/>
        </w:rPr>
        <w:t xml:space="preserve"> the knowledge and experience of the skills they were learning. Tools</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brought</w:t>
      </w:r>
      <w:proofErr w:type="gramEnd"/>
      <w:r>
        <w:rPr>
          <w:rFonts w:ascii="Tahoma" w:hAnsi="Tahoma" w:cs="Tahoma"/>
        </w:rPr>
        <w:t xml:space="preserve"> with them from England provided the basis for most artisan’s work and</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lastRenderedPageBreak/>
        <w:t>apprentices</w:t>
      </w:r>
      <w:proofErr w:type="gramEnd"/>
      <w:r>
        <w:rPr>
          <w:rFonts w:ascii="Tahoma" w:hAnsi="Tahoma" w:cs="Tahoma"/>
        </w:rPr>
        <w:t>’ training until sufficient materials arrived from England to create</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additional</w:t>
      </w:r>
      <w:proofErr w:type="gramEnd"/>
      <w:r>
        <w:rPr>
          <w:rFonts w:ascii="Tahoma" w:hAnsi="Tahoma" w:cs="Tahoma"/>
        </w:rPr>
        <w:t xml:space="preserve"> tools. Experienced apprentices would become artisans and take</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apprentices</w:t>
      </w:r>
      <w:proofErr w:type="gramEnd"/>
      <w:r>
        <w:rPr>
          <w:rFonts w:ascii="Tahoma" w:hAnsi="Tahoma" w:cs="Tahoma"/>
        </w:rPr>
        <w:t xml:space="preserve"> of their own to train. In this way, the colony would be assured of</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skilled</w:t>
      </w:r>
      <w:proofErr w:type="gramEnd"/>
      <w:r>
        <w:rPr>
          <w:rFonts w:ascii="Tahoma" w:hAnsi="Tahoma" w:cs="Tahoma"/>
        </w:rPr>
        <w:t xml:space="preserve"> workers long into the future.</w:t>
      </w:r>
    </w:p>
    <w:p w:rsidR="005D5DC2" w:rsidRDefault="005D5DC2" w:rsidP="005D5DC2">
      <w:pPr>
        <w:autoSpaceDE w:val="0"/>
        <w:autoSpaceDN w:val="0"/>
        <w:adjustRightInd w:val="0"/>
        <w:spacing w:after="0" w:line="240" w:lineRule="auto"/>
        <w:rPr>
          <w:rFonts w:ascii="Tahoma" w:hAnsi="Tahoma" w:cs="Tahoma"/>
          <w:b/>
          <w:bCs/>
        </w:rPr>
      </w:pPr>
      <w:r>
        <w:rPr>
          <w:rFonts w:ascii="Tahoma" w:hAnsi="Tahoma" w:cs="Tahoma"/>
          <w:b/>
          <w:bCs/>
        </w:rPr>
        <w:t>Answer the following questions based on the</w:t>
      </w:r>
    </w:p>
    <w:p w:rsidR="005D5DC2" w:rsidRDefault="005D5DC2" w:rsidP="005D5DC2">
      <w:pPr>
        <w:autoSpaceDE w:val="0"/>
        <w:autoSpaceDN w:val="0"/>
        <w:adjustRightInd w:val="0"/>
        <w:spacing w:after="0" w:line="240" w:lineRule="auto"/>
        <w:rPr>
          <w:rFonts w:ascii="Tahoma" w:hAnsi="Tahoma" w:cs="Tahoma"/>
          <w:b/>
          <w:bCs/>
        </w:rPr>
      </w:pPr>
      <w:proofErr w:type="gramStart"/>
      <w:r>
        <w:rPr>
          <w:rFonts w:ascii="Tahoma" w:hAnsi="Tahoma" w:cs="Tahoma"/>
          <w:b/>
          <w:bCs/>
        </w:rPr>
        <w:t>reading</w:t>
      </w:r>
      <w:proofErr w:type="gramEnd"/>
      <w:r>
        <w:rPr>
          <w:rFonts w:ascii="Tahoma" w:hAnsi="Tahoma" w:cs="Tahoma"/>
          <w:b/>
          <w:bCs/>
        </w:rPr>
        <w:t xml:space="preserve"> passage. Don’t forget to go back to the</w:t>
      </w:r>
    </w:p>
    <w:p w:rsidR="005D5DC2" w:rsidRDefault="005D5DC2" w:rsidP="005D5DC2">
      <w:pPr>
        <w:autoSpaceDE w:val="0"/>
        <w:autoSpaceDN w:val="0"/>
        <w:adjustRightInd w:val="0"/>
        <w:spacing w:after="0" w:line="240" w:lineRule="auto"/>
        <w:rPr>
          <w:rFonts w:ascii="Tahoma" w:hAnsi="Tahoma" w:cs="Tahoma"/>
          <w:b/>
          <w:bCs/>
        </w:rPr>
      </w:pPr>
      <w:proofErr w:type="gramStart"/>
      <w:r>
        <w:rPr>
          <w:rFonts w:ascii="Tahoma" w:hAnsi="Tahoma" w:cs="Tahoma"/>
          <w:b/>
          <w:bCs/>
        </w:rPr>
        <w:t>passage</w:t>
      </w:r>
      <w:proofErr w:type="gramEnd"/>
      <w:r>
        <w:rPr>
          <w:rFonts w:ascii="Tahoma" w:hAnsi="Tahoma" w:cs="Tahoma"/>
          <w:b/>
          <w:bCs/>
        </w:rPr>
        <w:t xml:space="preserve"> whenever necessary to find or confirm</w:t>
      </w:r>
    </w:p>
    <w:p w:rsidR="005D5DC2" w:rsidRDefault="005D5DC2" w:rsidP="005D5DC2">
      <w:pPr>
        <w:autoSpaceDE w:val="0"/>
        <w:autoSpaceDN w:val="0"/>
        <w:adjustRightInd w:val="0"/>
        <w:spacing w:after="0" w:line="240" w:lineRule="auto"/>
        <w:rPr>
          <w:rFonts w:ascii="Tahoma" w:hAnsi="Tahoma" w:cs="Tahoma"/>
          <w:b/>
          <w:bCs/>
        </w:rPr>
      </w:pPr>
      <w:proofErr w:type="gramStart"/>
      <w:r>
        <w:rPr>
          <w:rFonts w:ascii="Tahoma" w:hAnsi="Tahoma" w:cs="Tahoma"/>
          <w:b/>
          <w:bCs/>
        </w:rPr>
        <w:t>your</w:t>
      </w:r>
      <w:proofErr w:type="gramEnd"/>
      <w:r>
        <w:rPr>
          <w:rFonts w:ascii="Tahoma" w:hAnsi="Tahoma" w:cs="Tahoma"/>
          <w:b/>
          <w:bCs/>
        </w:rPr>
        <w:t xml:space="preserve"> answers.</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1) Most apprentices were between eight and 10 years old</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when</w:t>
      </w:r>
      <w:proofErr w:type="gramEnd"/>
      <w:r>
        <w:rPr>
          <w:rFonts w:ascii="Tahoma" w:hAnsi="Tahoma" w:cs="Tahoma"/>
        </w:rPr>
        <w:t xml:space="preserve"> they went to live with an artisan. How would you</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feel</w:t>
      </w:r>
      <w:proofErr w:type="gramEnd"/>
      <w:r>
        <w:rPr>
          <w:rFonts w:ascii="Tahoma" w:hAnsi="Tahoma" w:cs="Tahoma"/>
        </w:rPr>
        <w:t xml:space="preserve"> about becoming an apprentice now? Why?</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2) Why were tools precious in the colonies?</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 xml:space="preserve">3) </w:t>
      </w:r>
      <w:proofErr w:type="gramStart"/>
      <w:r>
        <w:rPr>
          <w:rFonts w:ascii="Tahoma" w:hAnsi="Tahoma" w:cs="Tahoma"/>
        </w:rPr>
        <w:t>Describe</w:t>
      </w:r>
      <w:proofErr w:type="gramEnd"/>
      <w:r>
        <w:rPr>
          <w:rFonts w:ascii="Tahoma" w:hAnsi="Tahoma" w:cs="Tahoma"/>
        </w:rPr>
        <w:t xml:space="preserve"> the relationship between an artisan and his</w:t>
      </w:r>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apprentice</w:t>
      </w:r>
      <w:proofErr w:type="gramEnd"/>
      <w:r>
        <w:rPr>
          <w:rFonts w:ascii="Tahoma" w:hAnsi="Tahoma" w:cs="Tahoma"/>
        </w:rPr>
        <w:t>.</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4) What was the goal for an apprentice?</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 xml:space="preserve">5) Why do you think there are fewer </w:t>
      </w:r>
      <w:proofErr w:type="gramStart"/>
      <w:r>
        <w:rPr>
          <w:rFonts w:ascii="Tahoma" w:hAnsi="Tahoma" w:cs="Tahoma"/>
        </w:rPr>
        <w:t>apprenticeships</w:t>
      </w:r>
      <w:proofErr w:type="gramEnd"/>
    </w:p>
    <w:p w:rsidR="005D5DC2" w:rsidRDefault="005D5DC2" w:rsidP="005D5DC2">
      <w:pPr>
        <w:autoSpaceDE w:val="0"/>
        <w:autoSpaceDN w:val="0"/>
        <w:adjustRightInd w:val="0"/>
        <w:spacing w:after="0" w:line="240" w:lineRule="auto"/>
        <w:rPr>
          <w:rFonts w:ascii="Tahoma" w:hAnsi="Tahoma" w:cs="Tahoma"/>
        </w:rPr>
      </w:pPr>
      <w:proofErr w:type="gramStart"/>
      <w:r>
        <w:rPr>
          <w:rFonts w:ascii="Tahoma" w:hAnsi="Tahoma" w:cs="Tahoma"/>
        </w:rPr>
        <w:t>today</w:t>
      </w:r>
      <w:proofErr w:type="gramEnd"/>
      <w:r>
        <w:rPr>
          <w:rFonts w:ascii="Tahoma" w:hAnsi="Tahoma" w:cs="Tahoma"/>
        </w:rPr>
        <w:t xml:space="preserve"> than there were in the days of the colonies?</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5D5DC2" w:rsidRDefault="005D5DC2" w:rsidP="005D5DC2">
      <w:pPr>
        <w:autoSpaceDE w:val="0"/>
        <w:autoSpaceDN w:val="0"/>
        <w:adjustRightInd w:val="0"/>
        <w:spacing w:after="0" w:line="240" w:lineRule="auto"/>
        <w:rPr>
          <w:rFonts w:ascii="Tahoma" w:hAnsi="Tahoma" w:cs="Tahoma"/>
        </w:rPr>
      </w:pPr>
      <w:r>
        <w:rPr>
          <w:rFonts w:ascii="Tahoma" w:hAnsi="Tahoma" w:cs="Tahoma"/>
        </w:rPr>
        <w:t>_______________________________________________</w:t>
      </w:r>
    </w:p>
    <w:p w:rsidR="00FE4609" w:rsidRPr="00FE4609" w:rsidRDefault="005D5DC2" w:rsidP="005D5DC2">
      <w:pPr>
        <w:rPr>
          <w:rFonts w:ascii="Times New Roman" w:hAnsi="Times New Roman" w:cs="Times New Roman"/>
          <w:sz w:val="24"/>
          <w:szCs w:val="24"/>
        </w:rPr>
      </w:pPr>
      <w:r>
        <w:rPr>
          <w:rFonts w:ascii="Tahoma" w:hAnsi="Tahoma" w:cs="Tahoma"/>
        </w:rPr>
        <w:t>_______________________________________________</w:t>
      </w:r>
    </w:p>
    <w:sectPr w:rsidR="00FE4609" w:rsidRPr="00FE4609"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34A" w:rsidRDefault="0033134A" w:rsidP="00D7779B">
      <w:pPr>
        <w:spacing w:after="0" w:line="240" w:lineRule="auto"/>
      </w:pPr>
      <w:r>
        <w:separator/>
      </w:r>
    </w:p>
  </w:endnote>
  <w:endnote w:type="continuationSeparator" w:id="0">
    <w:p w:rsidR="0033134A" w:rsidRDefault="0033134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HVDComicSerifPro">
    <w:panose1 w:val="00000000000000000000"/>
    <w:charset w:val="00"/>
    <w:family w:val="auto"/>
    <w:notTrueType/>
    <w:pitch w:val="default"/>
    <w:sig w:usb0="00000003" w:usb1="00000000" w:usb2="00000000" w:usb3="00000000" w:csb0="00000001" w:csb1="00000000"/>
  </w:font>
  <w:font w:name="VAGRoundedBT-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34A" w:rsidRDefault="0033134A" w:rsidP="00D7779B">
      <w:pPr>
        <w:spacing w:after="0" w:line="240" w:lineRule="auto"/>
      </w:pPr>
      <w:r>
        <w:separator/>
      </w:r>
    </w:p>
  </w:footnote>
  <w:footnote w:type="continuationSeparator" w:id="0">
    <w:p w:rsidR="0033134A" w:rsidRDefault="0033134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A156D"/>
    <w:multiLevelType w:val="hybridMultilevel"/>
    <w:tmpl w:val="455AF21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F47469"/>
    <w:multiLevelType w:val="hybridMultilevel"/>
    <w:tmpl w:val="4F84F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A03ECB"/>
    <w:multiLevelType w:val="hybridMultilevel"/>
    <w:tmpl w:val="80B05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051731"/>
    <w:multiLevelType w:val="hybridMultilevel"/>
    <w:tmpl w:val="B24EE0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8D604B"/>
    <w:multiLevelType w:val="hybridMultilevel"/>
    <w:tmpl w:val="F4FC2B6C"/>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nsid w:val="32256052"/>
    <w:multiLevelType w:val="hybridMultilevel"/>
    <w:tmpl w:val="3DBE1CA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B22AE9"/>
    <w:multiLevelType w:val="hybridMultilevel"/>
    <w:tmpl w:val="CD9C6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E91B75"/>
    <w:multiLevelType w:val="hybridMultilevel"/>
    <w:tmpl w:val="2F7C1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704A96"/>
    <w:multiLevelType w:val="hybridMultilevel"/>
    <w:tmpl w:val="66A408F6"/>
    <w:lvl w:ilvl="0" w:tplc="04090001">
      <w:start w:val="1"/>
      <w:numFmt w:val="bullet"/>
      <w:lvlText w:val=""/>
      <w:lvlJc w:val="left"/>
      <w:pPr>
        <w:ind w:left="1021" w:hanging="360"/>
      </w:pPr>
      <w:rPr>
        <w:rFonts w:ascii="Symbol" w:hAnsi="Symbol" w:hint="default"/>
      </w:rPr>
    </w:lvl>
    <w:lvl w:ilvl="1" w:tplc="04090003" w:tentative="1">
      <w:start w:val="1"/>
      <w:numFmt w:val="bullet"/>
      <w:lvlText w:val="o"/>
      <w:lvlJc w:val="left"/>
      <w:pPr>
        <w:ind w:left="1741" w:hanging="360"/>
      </w:pPr>
      <w:rPr>
        <w:rFonts w:ascii="Courier New" w:hAnsi="Courier New" w:cs="Courier New" w:hint="default"/>
      </w:rPr>
    </w:lvl>
    <w:lvl w:ilvl="2" w:tplc="04090005" w:tentative="1">
      <w:start w:val="1"/>
      <w:numFmt w:val="bullet"/>
      <w:lvlText w:val=""/>
      <w:lvlJc w:val="left"/>
      <w:pPr>
        <w:ind w:left="2461" w:hanging="360"/>
      </w:pPr>
      <w:rPr>
        <w:rFonts w:ascii="Wingdings" w:hAnsi="Wingdings" w:hint="default"/>
      </w:rPr>
    </w:lvl>
    <w:lvl w:ilvl="3" w:tplc="04090001" w:tentative="1">
      <w:start w:val="1"/>
      <w:numFmt w:val="bullet"/>
      <w:lvlText w:val=""/>
      <w:lvlJc w:val="left"/>
      <w:pPr>
        <w:ind w:left="3181" w:hanging="360"/>
      </w:pPr>
      <w:rPr>
        <w:rFonts w:ascii="Symbol" w:hAnsi="Symbol" w:hint="default"/>
      </w:rPr>
    </w:lvl>
    <w:lvl w:ilvl="4" w:tplc="04090003" w:tentative="1">
      <w:start w:val="1"/>
      <w:numFmt w:val="bullet"/>
      <w:lvlText w:val="o"/>
      <w:lvlJc w:val="left"/>
      <w:pPr>
        <w:ind w:left="3901" w:hanging="360"/>
      </w:pPr>
      <w:rPr>
        <w:rFonts w:ascii="Courier New" w:hAnsi="Courier New" w:cs="Courier New" w:hint="default"/>
      </w:rPr>
    </w:lvl>
    <w:lvl w:ilvl="5" w:tplc="04090005" w:tentative="1">
      <w:start w:val="1"/>
      <w:numFmt w:val="bullet"/>
      <w:lvlText w:val=""/>
      <w:lvlJc w:val="left"/>
      <w:pPr>
        <w:ind w:left="4621" w:hanging="360"/>
      </w:pPr>
      <w:rPr>
        <w:rFonts w:ascii="Wingdings" w:hAnsi="Wingdings" w:hint="default"/>
      </w:rPr>
    </w:lvl>
    <w:lvl w:ilvl="6" w:tplc="04090001" w:tentative="1">
      <w:start w:val="1"/>
      <w:numFmt w:val="bullet"/>
      <w:lvlText w:val=""/>
      <w:lvlJc w:val="left"/>
      <w:pPr>
        <w:ind w:left="5341" w:hanging="360"/>
      </w:pPr>
      <w:rPr>
        <w:rFonts w:ascii="Symbol" w:hAnsi="Symbol" w:hint="default"/>
      </w:rPr>
    </w:lvl>
    <w:lvl w:ilvl="7" w:tplc="04090003" w:tentative="1">
      <w:start w:val="1"/>
      <w:numFmt w:val="bullet"/>
      <w:lvlText w:val="o"/>
      <w:lvlJc w:val="left"/>
      <w:pPr>
        <w:ind w:left="6061" w:hanging="360"/>
      </w:pPr>
      <w:rPr>
        <w:rFonts w:ascii="Courier New" w:hAnsi="Courier New" w:cs="Courier New" w:hint="default"/>
      </w:rPr>
    </w:lvl>
    <w:lvl w:ilvl="8" w:tplc="04090005" w:tentative="1">
      <w:start w:val="1"/>
      <w:numFmt w:val="bullet"/>
      <w:lvlText w:val=""/>
      <w:lvlJc w:val="left"/>
      <w:pPr>
        <w:ind w:left="6781" w:hanging="360"/>
      </w:pPr>
      <w:rPr>
        <w:rFonts w:ascii="Wingdings" w:hAnsi="Wingdings" w:hint="default"/>
      </w:rPr>
    </w:lvl>
  </w:abstractNum>
  <w:abstractNum w:abstractNumId="10">
    <w:nsid w:val="4E76472E"/>
    <w:multiLevelType w:val="hybridMultilevel"/>
    <w:tmpl w:val="08ACF1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F77177D"/>
    <w:multiLevelType w:val="hybridMultilevel"/>
    <w:tmpl w:val="A3BA920C"/>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6C2472AF"/>
    <w:multiLevelType w:val="hybridMultilevel"/>
    <w:tmpl w:val="C46E6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76D57CD"/>
    <w:multiLevelType w:val="hybridMultilevel"/>
    <w:tmpl w:val="0AAA6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FC5FCA"/>
    <w:multiLevelType w:val="hybridMultilevel"/>
    <w:tmpl w:val="092E833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7A777A28"/>
    <w:multiLevelType w:val="hybridMultilevel"/>
    <w:tmpl w:val="61241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16"/>
  </w:num>
  <w:num w:numId="4">
    <w:abstractNumId w:val="14"/>
  </w:num>
  <w:num w:numId="5">
    <w:abstractNumId w:val="2"/>
  </w:num>
  <w:num w:numId="6">
    <w:abstractNumId w:val="3"/>
  </w:num>
  <w:num w:numId="7">
    <w:abstractNumId w:val="9"/>
  </w:num>
  <w:num w:numId="8">
    <w:abstractNumId w:val="5"/>
  </w:num>
  <w:num w:numId="9">
    <w:abstractNumId w:val="8"/>
  </w:num>
  <w:num w:numId="10">
    <w:abstractNumId w:val="4"/>
  </w:num>
  <w:num w:numId="11">
    <w:abstractNumId w:val="6"/>
  </w:num>
  <w:num w:numId="12">
    <w:abstractNumId w:val="15"/>
  </w:num>
  <w:num w:numId="13">
    <w:abstractNumId w:val="10"/>
  </w:num>
  <w:num w:numId="14">
    <w:abstractNumId w:val="12"/>
  </w:num>
  <w:num w:numId="15">
    <w:abstractNumId w:val="0"/>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2EED"/>
    <w:rsid w:val="00071673"/>
    <w:rsid w:val="00071770"/>
    <w:rsid w:val="0007242D"/>
    <w:rsid w:val="00072724"/>
    <w:rsid w:val="00087B27"/>
    <w:rsid w:val="001616E3"/>
    <w:rsid w:val="001C5652"/>
    <w:rsid w:val="001E578D"/>
    <w:rsid w:val="001F07E8"/>
    <w:rsid w:val="00201A4A"/>
    <w:rsid w:val="00224A5F"/>
    <w:rsid w:val="00252AAD"/>
    <w:rsid w:val="0028190D"/>
    <w:rsid w:val="0028723C"/>
    <w:rsid w:val="00300128"/>
    <w:rsid w:val="0033134A"/>
    <w:rsid w:val="003B0E7D"/>
    <w:rsid w:val="003D314F"/>
    <w:rsid w:val="003D7D31"/>
    <w:rsid w:val="003E3B60"/>
    <w:rsid w:val="003F39B8"/>
    <w:rsid w:val="00440E8E"/>
    <w:rsid w:val="00441037"/>
    <w:rsid w:val="004B658C"/>
    <w:rsid w:val="00512E9E"/>
    <w:rsid w:val="0051657B"/>
    <w:rsid w:val="00524001"/>
    <w:rsid w:val="0054373E"/>
    <w:rsid w:val="00570FB8"/>
    <w:rsid w:val="00580D1C"/>
    <w:rsid w:val="005A5C21"/>
    <w:rsid w:val="005C4CBE"/>
    <w:rsid w:val="005D5DC2"/>
    <w:rsid w:val="005F422A"/>
    <w:rsid w:val="00643719"/>
    <w:rsid w:val="006557B7"/>
    <w:rsid w:val="00684DF9"/>
    <w:rsid w:val="006A0ACD"/>
    <w:rsid w:val="006A3580"/>
    <w:rsid w:val="006E2034"/>
    <w:rsid w:val="006F794C"/>
    <w:rsid w:val="007479F8"/>
    <w:rsid w:val="00751A3A"/>
    <w:rsid w:val="007B4D3B"/>
    <w:rsid w:val="007E0579"/>
    <w:rsid w:val="007F4447"/>
    <w:rsid w:val="00867EEA"/>
    <w:rsid w:val="008970D5"/>
    <w:rsid w:val="008C13D7"/>
    <w:rsid w:val="008C4929"/>
    <w:rsid w:val="008D6F7F"/>
    <w:rsid w:val="00953257"/>
    <w:rsid w:val="00983FC5"/>
    <w:rsid w:val="009B085C"/>
    <w:rsid w:val="009F4100"/>
    <w:rsid w:val="009F6786"/>
    <w:rsid w:val="00A27440"/>
    <w:rsid w:val="00A51A5D"/>
    <w:rsid w:val="00A547D4"/>
    <w:rsid w:val="00A90A8F"/>
    <w:rsid w:val="00AA7F8D"/>
    <w:rsid w:val="00AD3E53"/>
    <w:rsid w:val="00AF60D9"/>
    <w:rsid w:val="00B06A2A"/>
    <w:rsid w:val="00B267C9"/>
    <w:rsid w:val="00BA6F03"/>
    <w:rsid w:val="00BF5ABF"/>
    <w:rsid w:val="00C056BC"/>
    <w:rsid w:val="00C26E18"/>
    <w:rsid w:val="00C36E91"/>
    <w:rsid w:val="00C845CB"/>
    <w:rsid w:val="00C92D93"/>
    <w:rsid w:val="00CD4815"/>
    <w:rsid w:val="00CD5617"/>
    <w:rsid w:val="00D64CC3"/>
    <w:rsid w:val="00D7779B"/>
    <w:rsid w:val="00D801CF"/>
    <w:rsid w:val="00DD6FE2"/>
    <w:rsid w:val="00E4046B"/>
    <w:rsid w:val="00E60BEE"/>
    <w:rsid w:val="00EA2FEA"/>
    <w:rsid w:val="00EE4F42"/>
    <w:rsid w:val="00F16903"/>
    <w:rsid w:val="00F16D89"/>
    <w:rsid w:val="00F21301"/>
    <w:rsid w:val="00FE4609"/>
    <w:rsid w:val="00FE7398"/>
    <w:rsid w:val="00FF7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252AAD"/>
    <w:rPr>
      <w:color w:val="0000FF" w:themeColor="hyperlink"/>
      <w:u w:val="single"/>
    </w:rPr>
  </w:style>
  <w:style w:type="character" w:styleId="FollowedHyperlink">
    <w:name w:val="FollowedHyperlink"/>
    <w:basedOn w:val="DefaultParagraphFont"/>
    <w:uiPriority w:val="99"/>
    <w:semiHidden/>
    <w:unhideWhenUsed/>
    <w:rsid w:val="00AD3E53"/>
    <w:rPr>
      <w:color w:val="800080" w:themeColor="followedHyperlink"/>
      <w:u w:val="single"/>
    </w:rPr>
  </w:style>
  <w:style w:type="character" w:styleId="CommentReference">
    <w:name w:val="annotation reference"/>
    <w:basedOn w:val="DefaultParagraphFont"/>
    <w:uiPriority w:val="99"/>
    <w:semiHidden/>
    <w:unhideWhenUsed/>
    <w:rsid w:val="003E3B60"/>
    <w:rPr>
      <w:sz w:val="16"/>
      <w:szCs w:val="16"/>
    </w:rPr>
  </w:style>
  <w:style w:type="paragraph" w:styleId="CommentText">
    <w:name w:val="annotation text"/>
    <w:basedOn w:val="Normal"/>
    <w:link w:val="CommentTextChar"/>
    <w:uiPriority w:val="99"/>
    <w:semiHidden/>
    <w:unhideWhenUsed/>
    <w:rsid w:val="003E3B60"/>
    <w:pPr>
      <w:spacing w:line="240" w:lineRule="auto"/>
    </w:pPr>
    <w:rPr>
      <w:sz w:val="20"/>
      <w:szCs w:val="20"/>
    </w:rPr>
  </w:style>
  <w:style w:type="character" w:customStyle="1" w:styleId="CommentTextChar">
    <w:name w:val="Comment Text Char"/>
    <w:basedOn w:val="DefaultParagraphFont"/>
    <w:link w:val="CommentText"/>
    <w:uiPriority w:val="99"/>
    <w:semiHidden/>
    <w:rsid w:val="003E3B60"/>
    <w:rPr>
      <w:sz w:val="20"/>
      <w:szCs w:val="20"/>
    </w:rPr>
  </w:style>
  <w:style w:type="paragraph" w:styleId="CommentSubject">
    <w:name w:val="annotation subject"/>
    <w:basedOn w:val="CommentText"/>
    <w:next w:val="CommentText"/>
    <w:link w:val="CommentSubjectChar"/>
    <w:uiPriority w:val="99"/>
    <w:semiHidden/>
    <w:unhideWhenUsed/>
    <w:rsid w:val="003E3B60"/>
    <w:rPr>
      <w:b/>
      <w:bCs/>
    </w:rPr>
  </w:style>
  <w:style w:type="character" w:customStyle="1" w:styleId="CommentSubjectChar">
    <w:name w:val="Comment Subject Char"/>
    <w:basedOn w:val="CommentTextChar"/>
    <w:link w:val="CommentSubject"/>
    <w:uiPriority w:val="99"/>
    <w:semiHidden/>
    <w:rsid w:val="003E3B6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252AAD"/>
    <w:rPr>
      <w:color w:val="0000FF" w:themeColor="hyperlink"/>
      <w:u w:val="single"/>
    </w:rPr>
  </w:style>
  <w:style w:type="character" w:styleId="FollowedHyperlink">
    <w:name w:val="FollowedHyperlink"/>
    <w:basedOn w:val="DefaultParagraphFont"/>
    <w:uiPriority w:val="99"/>
    <w:semiHidden/>
    <w:unhideWhenUsed/>
    <w:rsid w:val="00AD3E53"/>
    <w:rPr>
      <w:color w:val="800080" w:themeColor="followedHyperlink"/>
      <w:u w:val="single"/>
    </w:rPr>
  </w:style>
  <w:style w:type="character" w:styleId="CommentReference">
    <w:name w:val="annotation reference"/>
    <w:basedOn w:val="DefaultParagraphFont"/>
    <w:uiPriority w:val="99"/>
    <w:semiHidden/>
    <w:unhideWhenUsed/>
    <w:rsid w:val="003E3B60"/>
    <w:rPr>
      <w:sz w:val="16"/>
      <w:szCs w:val="16"/>
    </w:rPr>
  </w:style>
  <w:style w:type="paragraph" w:styleId="CommentText">
    <w:name w:val="annotation text"/>
    <w:basedOn w:val="Normal"/>
    <w:link w:val="CommentTextChar"/>
    <w:uiPriority w:val="99"/>
    <w:semiHidden/>
    <w:unhideWhenUsed/>
    <w:rsid w:val="003E3B60"/>
    <w:pPr>
      <w:spacing w:line="240" w:lineRule="auto"/>
    </w:pPr>
    <w:rPr>
      <w:sz w:val="20"/>
      <w:szCs w:val="20"/>
    </w:rPr>
  </w:style>
  <w:style w:type="character" w:customStyle="1" w:styleId="CommentTextChar">
    <w:name w:val="Comment Text Char"/>
    <w:basedOn w:val="DefaultParagraphFont"/>
    <w:link w:val="CommentText"/>
    <w:uiPriority w:val="99"/>
    <w:semiHidden/>
    <w:rsid w:val="003E3B60"/>
    <w:rPr>
      <w:sz w:val="20"/>
      <w:szCs w:val="20"/>
    </w:rPr>
  </w:style>
  <w:style w:type="paragraph" w:styleId="CommentSubject">
    <w:name w:val="annotation subject"/>
    <w:basedOn w:val="CommentText"/>
    <w:next w:val="CommentText"/>
    <w:link w:val="CommentSubjectChar"/>
    <w:uiPriority w:val="99"/>
    <w:semiHidden/>
    <w:unhideWhenUsed/>
    <w:rsid w:val="003E3B60"/>
    <w:rPr>
      <w:b/>
      <w:bCs/>
    </w:rPr>
  </w:style>
  <w:style w:type="character" w:customStyle="1" w:styleId="CommentSubjectChar">
    <w:name w:val="Comment Subject Char"/>
    <w:basedOn w:val="CommentTextChar"/>
    <w:link w:val="CommentSubject"/>
    <w:uiPriority w:val="99"/>
    <w:semiHidden/>
    <w:rsid w:val="003E3B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12reader.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istory.org/history/teaching/trades.cf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youtube.com" TargetMode="External"/><Relationship Id="rId5" Type="http://schemas.openxmlformats.org/officeDocument/2006/relationships/styles" Target="styles.xml"/><Relationship Id="rId15" Type="http://schemas.openxmlformats.org/officeDocument/2006/relationships/hyperlink" Target="http://www.history.org/history/teaching/trades.cfm" TargetMode="Externa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youtub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openxmlformats.org/package/2006/metadata/core-properties"/>
    <ds:schemaRef ds:uri="http://purl.org/dc/terms/"/>
    <ds:schemaRef ds:uri="http://purl.org/dc/elements/1.1/"/>
    <ds:schemaRef ds:uri="http://schemas.microsoft.com/office/2006/metadata/properties"/>
    <ds:schemaRef ds:uri="http://schemas.microsoft.com/office/2006/documentManagement/types"/>
    <ds:schemaRef ds:uri="http://purl.org/dc/dcmityp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1707AB8A.dotm</Template>
  <TotalTime>1</TotalTime>
  <Pages>7</Pages>
  <Words>1755</Words>
  <Characters>10010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2012-07-25T01:58:00Z</cp:lastPrinted>
  <dcterms:created xsi:type="dcterms:W3CDTF">2012-07-25T14:41:00Z</dcterms:created>
  <dcterms:modified xsi:type="dcterms:W3CDTF">2012-07-25T14:41:00Z</dcterms:modified>
</cp:coreProperties>
</file>